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EC80" w14:textId="10919EB3" w:rsidR="0057647C" w:rsidRPr="00685205" w:rsidRDefault="0057647C" w:rsidP="0057647C">
      <w:pPr>
        <w:jc w:val="right"/>
        <w:rPr>
          <w:rFonts w:ascii="ＭＳ ゴシック" w:eastAsia="ＭＳ ゴシック" w:hAnsi="ＭＳ ゴシック"/>
        </w:rPr>
      </w:pPr>
      <w:r w:rsidRPr="00685205">
        <w:rPr>
          <w:rFonts w:ascii="ＭＳ ゴシック" w:eastAsia="ＭＳ ゴシック" w:hAnsi="ＭＳ ゴシック"/>
        </w:rPr>
        <w:t>202</w:t>
      </w:r>
      <w:r w:rsidR="00372E02">
        <w:rPr>
          <w:rFonts w:ascii="ＭＳ ゴシック" w:eastAsia="ＭＳ ゴシック" w:hAnsi="ＭＳ ゴシック" w:hint="eastAsia"/>
        </w:rPr>
        <w:t>6.</w:t>
      </w:r>
      <w:r w:rsidR="00467AF0">
        <w:rPr>
          <w:rFonts w:ascii="ＭＳ ゴシック" w:eastAsia="ＭＳ ゴシック" w:hAnsi="ＭＳ ゴシック" w:hint="eastAsia"/>
        </w:rPr>
        <w:t>4</w:t>
      </w:r>
    </w:p>
    <w:p w14:paraId="6ACE83E9" w14:textId="54E76C65" w:rsidR="00941548" w:rsidRPr="00685205" w:rsidRDefault="00941548" w:rsidP="00941548">
      <w:pPr>
        <w:jc w:val="center"/>
        <w:rPr>
          <w:rFonts w:ascii="ＭＳ ゴシック" w:eastAsia="ＭＳ ゴシック" w:hAnsi="ＭＳ ゴシック"/>
          <w:sz w:val="24"/>
        </w:rPr>
      </w:pPr>
      <w:r w:rsidRPr="00685205">
        <w:rPr>
          <w:rFonts w:ascii="ＭＳ ゴシック" w:eastAsia="ＭＳ ゴシック" w:hAnsi="ＭＳ ゴシック"/>
          <w:noProof/>
          <w:sz w:val="24"/>
          <w:lang w:val="ja-JP"/>
        </w:rPr>
        <mc:AlternateContent>
          <mc:Choice Requires="wps">
            <w:drawing>
              <wp:anchor distT="0" distB="0" distL="114300" distR="114300" simplePos="0" relativeHeight="251659264" behindDoc="0" locked="0" layoutInCell="1" allowOverlap="1" wp14:anchorId="405B7E8D" wp14:editId="4A8F39D9">
                <wp:simplePos x="0" y="0"/>
                <wp:positionH relativeFrom="margin">
                  <wp:posOffset>-36195</wp:posOffset>
                </wp:positionH>
                <wp:positionV relativeFrom="paragraph">
                  <wp:posOffset>114300</wp:posOffset>
                </wp:positionV>
                <wp:extent cx="847725" cy="981075"/>
                <wp:effectExtent l="0" t="0" r="9525" b="9525"/>
                <wp:wrapNone/>
                <wp:docPr id="1849419407" name="テキスト ボックス 1"/>
                <wp:cNvGraphicFramePr/>
                <a:graphic xmlns:a="http://schemas.openxmlformats.org/drawingml/2006/main">
                  <a:graphicData uri="http://schemas.microsoft.com/office/word/2010/wordprocessingShape">
                    <wps:wsp>
                      <wps:cNvSpPr txBox="1"/>
                      <wps:spPr>
                        <a:xfrm>
                          <a:off x="0" y="0"/>
                          <a:ext cx="847725" cy="981075"/>
                        </a:xfrm>
                        <a:prstGeom prst="rect">
                          <a:avLst/>
                        </a:prstGeom>
                        <a:solidFill>
                          <a:schemeClr val="lt1"/>
                        </a:solidFill>
                        <a:ln w="6350">
                          <a:noFill/>
                        </a:ln>
                      </wps:spPr>
                      <wps:txbx>
                        <w:txbxContent>
                          <w:p w14:paraId="35B09874" w14:textId="594F9886" w:rsidR="0057647C" w:rsidRDefault="0057647C" w:rsidP="00685205">
                            <w:pPr>
                              <w:spacing w:line="320" w:lineRule="exact"/>
                              <w:ind w:firstLineChars="200" w:firstLine="420"/>
                            </w:pPr>
                            <w:r>
                              <w:rPr>
                                <w:rFonts w:hint="eastAsia"/>
                              </w:rPr>
                              <w:t>事務局</w:t>
                            </w:r>
                            <w:r w:rsidR="00C96107">
                              <w:rPr>
                                <w:rFonts w:hint="eastAsia"/>
                              </w:rPr>
                              <w:t>□</w:t>
                            </w:r>
                          </w:p>
                          <w:p w14:paraId="256FA844" w14:textId="25DC914F" w:rsidR="0057647C" w:rsidRDefault="0057647C" w:rsidP="00685205">
                            <w:pPr>
                              <w:spacing w:line="320" w:lineRule="exact"/>
                            </w:pPr>
                            <w:r>
                              <w:rPr>
                                <w:rFonts w:hint="eastAsia"/>
                              </w:rPr>
                              <w:t>共同研究者</w:t>
                            </w:r>
                            <w:r w:rsidR="00C96107">
                              <w:rPr>
                                <w:rFonts w:hint="eastAsia"/>
                              </w:rPr>
                              <w:t>□</w:t>
                            </w:r>
                          </w:p>
                          <w:p w14:paraId="092AF61F" w14:textId="5EAB6600" w:rsidR="0057647C" w:rsidRDefault="0057647C" w:rsidP="00685205">
                            <w:pPr>
                              <w:spacing w:line="320" w:lineRule="exact"/>
                              <w:ind w:firstLineChars="200" w:firstLine="420"/>
                            </w:pPr>
                            <w:r>
                              <w:rPr>
                                <w:rFonts w:hint="eastAsia"/>
                              </w:rPr>
                              <w:t>申請者</w:t>
                            </w:r>
                            <w:r w:rsidR="00C96107">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B7E8D" id="_x0000_t202" coordsize="21600,21600" o:spt="202" path="m,l,21600r21600,l21600,xe">
                <v:stroke joinstyle="miter"/>
                <v:path gradientshapeok="t" o:connecttype="rect"/>
              </v:shapetype>
              <v:shape id="テキスト ボックス 1" o:spid="_x0000_s1026" type="#_x0000_t202" style="position:absolute;left:0;text-align:left;margin-left:-2.85pt;margin-top:9pt;width:66.75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" fillcolor="white [3201]" stroked="f" strokeweight=".5pt">
                <v:textbox style="layout-flow:vertical-ideographic">
                  <w:txbxContent>
                    <w:p w14:paraId="35B09874" w14:textId="594F9886" w:rsidR="0057647C" w:rsidRDefault="0057647C" w:rsidP="00685205">
                      <w:pPr>
                        <w:spacing w:line="320" w:lineRule="exact"/>
                        <w:ind w:firstLineChars="200" w:firstLine="420"/>
                      </w:pPr>
                      <w:r>
                        <w:rPr>
                          <w:rFonts w:hint="eastAsia"/>
                        </w:rPr>
                        <w:t>事務局</w:t>
                      </w:r>
                      <w:r w:rsidR="00C96107">
                        <w:rPr>
                          <w:rFonts w:hint="eastAsia"/>
                        </w:rPr>
                        <w:t>□</w:t>
                      </w:r>
                    </w:p>
                    <w:p w14:paraId="256FA844" w14:textId="25DC914F" w:rsidR="0057647C" w:rsidRDefault="0057647C" w:rsidP="00685205">
                      <w:pPr>
                        <w:spacing w:line="320" w:lineRule="exact"/>
                      </w:pPr>
                      <w:r>
                        <w:rPr>
                          <w:rFonts w:hint="eastAsia"/>
                        </w:rPr>
                        <w:t>共同研究者</w:t>
                      </w:r>
                      <w:r w:rsidR="00C96107">
                        <w:rPr>
                          <w:rFonts w:hint="eastAsia"/>
                        </w:rPr>
                        <w:t>□</w:t>
                      </w:r>
                    </w:p>
                    <w:p w14:paraId="092AF61F" w14:textId="5EAB6600" w:rsidR="0057647C" w:rsidRDefault="0057647C" w:rsidP="00685205">
                      <w:pPr>
                        <w:spacing w:line="320" w:lineRule="exact"/>
                        <w:ind w:firstLineChars="200" w:firstLine="420"/>
                      </w:pPr>
                      <w:r>
                        <w:rPr>
                          <w:rFonts w:hint="eastAsia"/>
                        </w:rPr>
                        <w:t>申請者</w:t>
                      </w:r>
                      <w:r w:rsidR="00C96107">
                        <w:rPr>
                          <w:rFonts w:hint="eastAsia"/>
                        </w:rPr>
                        <w:t>□</w:t>
                      </w:r>
                    </w:p>
                  </w:txbxContent>
                </v:textbox>
                <w10:wrap anchorx="margin"/>
              </v:shape>
            </w:pict>
          </mc:Fallback>
        </mc:AlternateContent>
      </w:r>
      <w:r w:rsidR="0057647C" w:rsidRPr="00685205">
        <w:rPr>
          <w:rFonts w:ascii="ＭＳ ゴシック" w:eastAsia="ＭＳ ゴシック" w:hAnsi="ＭＳ ゴシック"/>
          <w:sz w:val="24"/>
        </w:rPr>
        <w:t>倫理審査申請書類チェックリスト</w:t>
      </w:r>
    </w:p>
    <w:p w14:paraId="6262F633" w14:textId="4AD14377" w:rsidR="0057647C" w:rsidRPr="00685205" w:rsidRDefault="00941548" w:rsidP="002E13D3">
      <w:pPr>
        <w:rPr>
          <w:rFonts w:ascii="ＭＳ ゴシック" w:eastAsia="ＭＳ ゴシック" w:hAnsi="ＭＳ ゴシック"/>
        </w:rPr>
      </w:pPr>
      <w:r w:rsidRPr="0068520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2D05E8C8" wp14:editId="47A50F51">
                <wp:simplePos x="0" y="0"/>
                <wp:positionH relativeFrom="column">
                  <wp:posOffset>735330</wp:posOffset>
                </wp:positionH>
                <wp:positionV relativeFrom="paragraph">
                  <wp:posOffset>76200</wp:posOffset>
                </wp:positionV>
                <wp:extent cx="6067425" cy="419100"/>
                <wp:effectExtent l="0" t="0" r="28575" b="19050"/>
                <wp:wrapNone/>
                <wp:docPr id="1161428244" name="テキスト ボックス 2"/>
                <wp:cNvGraphicFramePr/>
                <a:graphic xmlns:a="http://schemas.openxmlformats.org/drawingml/2006/main">
                  <a:graphicData uri="http://schemas.microsoft.com/office/word/2010/wordprocessingShape">
                    <wps:wsp>
                      <wps:cNvSpPr txBox="1"/>
                      <wps:spPr>
                        <a:xfrm>
                          <a:off x="0" y="0"/>
                          <a:ext cx="6067425" cy="419100"/>
                        </a:xfrm>
                        <a:prstGeom prst="rect">
                          <a:avLst/>
                        </a:prstGeom>
                        <a:solidFill>
                          <a:schemeClr val="lt1"/>
                        </a:solidFill>
                        <a:ln w="6350" cmpd="dbl">
                          <a:solidFill>
                            <a:schemeClr val="tx1"/>
                          </a:solidFill>
                        </a:ln>
                      </wps:spPr>
                      <wps:txbx>
                        <w:txbxContent>
                          <w:p w14:paraId="2BDE579A" w14:textId="77777777" w:rsidR="00941548" w:rsidRPr="00685205" w:rsidRDefault="00941548" w:rsidP="00A704CA">
                            <w:pPr>
                              <w:spacing w:line="240" w:lineRule="exact"/>
                              <w:rPr>
                                <w:rFonts w:ascii="ＭＳ ゴシック" w:eastAsia="ＭＳ ゴシック" w:hAnsi="ＭＳ ゴシック"/>
                              </w:rPr>
                            </w:pPr>
                            <w:r w:rsidRPr="00685205">
                              <w:rPr>
                                <w:rFonts w:ascii="ＭＳ ゴシック" w:eastAsia="ＭＳ ゴシック" w:hAnsi="ＭＳ ゴシック" w:hint="eastAsia"/>
                              </w:rPr>
                              <w:t>・</w:t>
                            </w:r>
                            <w:r w:rsidRPr="00685205">
                              <w:rPr>
                                <w:rFonts w:ascii="ＭＳ ゴシック" w:eastAsia="ＭＳ ゴシック" w:hAnsi="ＭＳ ゴシック" w:hint="eastAsia"/>
                                <w:u w:val="single"/>
                              </w:rPr>
                              <w:t>適切な文章であること</w:t>
                            </w:r>
                            <w:r w:rsidRPr="00685205">
                              <w:rPr>
                                <w:rFonts w:ascii="ＭＳ ゴシック" w:eastAsia="ＭＳ ゴシック" w:hAnsi="ＭＳ ゴシック" w:hint="eastAsia"/>
                              </w:rPr>
                              <w:t>を前提に、倫理的・科学的に審査します。提出前に読み直してください。</w:t>
                            </w:r>
                          </w:p>
                          <w:p w14:paraId="575BD333" w14:textId="0BD384E4" w:rsidR="00941548" w:rsidRPr="00685205" w:rsidRDefault="00941548" w:rsidP="00A704CA">
                            <w:pPr>
                              <w:spacing w:line="240" w:lineRule="exact"/>
                              <w:rPr>
                                <w:rFonts w:ascii="ＭＳ ゴシック" w:eastAsia="ＭＳ ゴシック" w:hAnsi="ＭＳ ゴシック"/>
                              </w:rPr>
                            </w:pPr>
                            <w:r w:rsidRPr="00685205">
                              <w:rPr>
                                <w:rFonts w:ascii="ＭＳ ゴシック" w:eastAsia="ＭＳ ゴシック" w:hAnsi="ＭＳ ゴシック" w:hint="eastAsia"/>
                              </w:rPr>
                              <w:t>・このチェックリストとともに審査申請書類を倫理委員会事務局に提出して下さい。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5E8C8" id="テキスト ボックス 2" o:spid="_x0000_s1027" type="#_x0000_t202" style="position:absolute;margin-left:57.9pt;margin-top:6pt;width:477.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" fillcolor="white [3201]" strokecolor="black [3213]" strokeweight=".5pt">
                <v:stroke linestyle="thinThin"/>
                <v:textbox>
                  <w:txbxContent>
                    <w:p w14:paraId="2BDE579A" w14:textId="77777777" w:rsidR="00941548" w:rsidRPr="00685205" w:rsidRDefault="00941548" w:rsidP="00A704CA">
                      <w:pPr>
                        <w:spacing w:line="240" w:lineRule="exact"/>
                        <w:rPr>
                          <w:rFonts w:ascii="ＭＳ ゴシック" w:eastAsia="ＭＳ ゴシック" w:hAnsi="ＭＳ ゴシック"/>
                        </w:rPr>
                      </w:pPr>
                      <w:r w:rsidRPr="00685205">
                        <w:rPr>
                          <w:rFonts w:ascii="ＭＳ ゴシック" w:eastAsia="ＭＳ ゴシック" w:hAnsi="ＭＳ ゴシック" w:hint="eastAsia"/>
                        </w:rPr>
                        <w:t>・</w:t>
                      </w:r>
                      <w:r w:rsidRPr="00685205">
                        <w:rPr>
                          <w:rFonts w:ascii="ＭＳ ゴシック" w:eastAsia="ＭＳ ゴシック" w:hAnsi="ＭＳ ゴシック" w:hint="eastAsia"/>
                          <w:u w:val="single"/>
                        </w:rPr>
                        <w:t>適切な文章であること</w:t>
                      </w:r>
                      <w:r w:rsidRPr="00685205">
                        <w:rPr>
                          <w:rFonts w:ascii="ＭＳ ゴシック" w:eastAsia="ＭＳ ゴシック" w:hAnsi="ＭＳ ゴシック" w:hint="eastAsia"/>
                        </w:rPr>
                        <w:t>を前提に、倫理的・科学的に審査します。提出前に読み直してください。</w:t>
                      </w:r>
                    </w:p>
                    <w:p w14:paraId="575BD333" w14:textId="0BD384E4" w:rsidR="00941548" w:rsidRPr="00685205" w:rsidRDefault="00941548" w:rsidP="00A704CA">
                      <w:pPr>
                        <w:spacing w:line="240" w:lineRule="exact"/>
                        <w:rPr>
                          <w:rFonts w:ascii="ＭＳ ゴシック" w:eastAsia="ＭＳ ゴシック" w:hAnsi="ＭＳ ゴシック"/>
                        </w:rPr>
                      </w:pPr>
                      <w:r w:rsidRPr="00685205">
                        <w:rPr>
                          <w:rFonts w:ascii="ＭＳ ゴシック" w:eastAsia="ＭＳ ゴシック" w:hAnsi="ＭＳ ゴシック" w:hint="eastAsia"/>
                        </w:rPr>
                        <w:t>・このチェックリストとともに審査申請書類を倫理委員会事務局に提出して下さい。</w:t>
                      </w:r>
                    </w:p>
                  </w:txbxContent>
                </v:textbox>
              </v:shape>
            </w:pict>
          </mc:Fallback>
        </mc:AlternateContent>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r w:rsidR="0057647C" w:rsidRPr="00685205">
        <w:rPr>
          <w:rFonts w:ascii="ＭＳ ゴシック" w:eastAsia="ＭＳ ゴシック" w:hAnsi="ＭＳ ゴシック"/>
        </w:rPr>
        <w:tab/>
      </w:r>
    </w:p>
    <w:p w14:paraId="022D5B86" w14:textId="3139B65E" w:rsidR="0057647C" w:rsidRPr="00685205" w:rsidRDefault="0057647C" w:rsidP="00C634F0">
      <w:pPr>
        <w:spacing w:line="300" w:lineRule="exact"/>
        <w:ind w:leftChars="500" w:left="1050"/>
        <w:rPr>
          <w:rFonts w:ascii="ＭＳ ゴシック" w:eastAsia="ＭＳ ゴシック" w:hAnsi="ＭＳ ゴシック"/>
        </w:rPr>
      </w:pPr>
      <w:r w:rsidRPr="00685205">
        <w:rPr>
          <w:rFonts w:ascii="ＭＳ ゴシック" w:eastAsia="ＭＳ ゴシック" w:hAnsi="ＭＳ ゴシック"/>
          <w:b/>
          <w:bCs/>
        </w:rPr>
        <w:t>≪直属の上長の研究実施許可≫</w:t>
      </w:r>
      <w:r w:rsidRPr="00685205">
        <w:rPr>
          <w:rFonts w:ascii="ＭＳ ゴシック" w:eastAsia="ＭＳ ゴシック" w:hAnsi="ＭＳ ゴシック"/>
          <w:b/>
          <w:bCs/>
        </w:rPr>
        <w:tab/>
      </w:r>
      <w:r w:rsidRPr="00685205">
        <w:rPr>
          <w:rFonts w:ascii="ＭＳ ゴシック" w:eastAsia="ＭＳ ゴシック" w:hAnsi="ＭＳ ゴシック"/>
          <w:b/>
          <w:bCs/>
        </w:rPr>
        <w:tab/>
      </w:r>
      <w:r w:rsidRPr="00685205">
        <w:rPr>
          <w:rFonts w:ascii="ＭＳ ゴシック" w:eastAsia="ＭＳ ゴシック" w:hAnsi="ＭＳ ゴシック"/>
          <w:b/>
          <w:bCs/>
        </w:rPr>
        <w:tab/>
      </w:r>
      <w:r w:rsidRPr="00685205">
        <w:rPr>
          <w:rFonts w:ascii="ＭＳ ゴシック" w:eastAsia="ＭＳ ゴシック" w:hAnsi="ＭＳ ゴシック"/>
          <w:b/>
          <w:bCs/>
        </w:rPr>
        <w:tab/>
      </w:r>
      <w:r w:rsidRPr="00685205">
        <w:rPr>
          <w:rFonts w:ascii="ＭＳ ゴシック" w:eastAsia="ＭＳ ゴシック" w:hAnsi="ＭＳ ゴシック"/>
          <w:b/>
          <w:bCs/>
        </w:rPr>
        <w:tab/>
      </w:r>
      <w:r w:rsidRPr="00685205">
        <w:rPr>
          <w:rFonts w:ascii="ＭＳ ゴシック" w:eastAsia="ＭＳ ゴシック" w:hAnsi="ＭＳ ゴシック"/>
          <w:b/>
          <w:bCs/>
        </w:rPr>
        <w:tab/>
      </w:r>
      <w:r w:rsidRPr="00685205">
        <w:rPr>
          <w:rFonts w:ascii="ＭＳ ゴシック" w:eastAsia="ＭＳ ゴシック" w:hAnsi="ＭＳ ゴシック"/>
          <w:b/>
          <w:bCs/>
        </w:rPr>
        <w:tab/>
      </w:r>
      <w:r w:rsidRPr="00685205">
        <w:rPr>
          <w:rFonts w:ascii="ＭＳ ゴシック" w:eastAsia="ＭＳ ゴシック" w:hAnsi="ＭＳ ゴシック"/>
          <w:b/>
          <w:bCs/>
        </w:rPr>
        <w:tab/>
      </w:r>
    </w:p>
    <w:p w14:paraId="43BACDDB" w14:textId="5FD79056" w:rsidR="005842E5" w:rsidRDefault="00000000" w:rsidP="00C634F0">
      <w:pPr>
        <w:spacing w:line="300" w:lineRule="exact"/>
        <w:ind w:leftChars="100" w:left="420" w:hangingChars="100" w:hanging="210"/>
        <w:rPr>
          <w:rFonts w:ascii="ＭＳ ゴシック" w:eastAsia="ＭＳ ゴシック" w:hAnsi="ＭＳ ゴシック"/>
        </w:rPr>
      </w:pPr>
      <w:sdt>
        <w:sdtPr>
          <w:rPr>
            <w:rFonts w:ascii="ＭＳ ゴシック" w:eastAsia="ＭＳ ゴシック" w:hAnsi="ＭＳ ゴシック"/>
          </w:rPr>
          <w:id w:val="375592433"/>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517964233"/>
          <w14:checkbox>
            <w14:checked w14:val="0"/>
            <w14:checkedState w14:val="00FE" w14:font="Wingdings"/>
            <w14:uncheckedState w14:val="2610" w14:font="ＭＳ ゴシック"/>
          </w14:checkbox>
        </w:sdtPr>
        <w:sdtContent>
          <w:r w:rsidR="00C634F0"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894693095"/>
          <w14:checkbox>
            <w14:checked w14:val="0"/>
            <w14:checkedState w14:val="00FE" w14:font="Wingdings"/>
            <w14:uncheckedState w14:val="2610" w14:font="ＭＳ ゴシック"/>
          </w14:checkbox>
        </w:sdtPr>
        <w:sdtContent>
          <w:r w:rsidR="00C634F0"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・直属の上長から研究実施の許可を得ている。</w:t>
      </w:r>
    </w:p>
    <w:p w14:paraId="1AC2B368" w14:textId="2BF81D8A" w:rsidR="007F51AD" w:rsidRPr="007F51AD" w:rsidRDefault="007F51AD" w:rsidP="00C634F0">
      <w:pPr>
        <w:spacing w:line="300" w:lineRule="exact"/>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（氏名：</w:t>
      </w:r>
      <w:r>
        <w:rPr>
          <w:rFonts w:ascii="ＭＳ ゴシック" w:eastAsia="ＭＳ ゴシック" w:hAnsi="ＭＳ ゴシック"/>
        </w:rPr>
        <w:tab/>
      </w:r>
      <w:r w:rsidR="00372E02">
        <w:rPr>
          <w:rFonts w:ascii="ＭＳ ゴシック" w:eastAsia="ＭＳ ゴシック" w:hAnsi="ＭＳ ゴシック"/>
        </w:rPr>
        <w:tab/>
      </w:r>
      <w:r>
        <w:rPr>
          <w:rFonts w:ascii="ＭＳ ゴシック" w:eastAsia="ＭＳ ゴシック" w:hAnsi="ＭＳ ゴシック"/>
        </w:rPr>
        <w:tab/>
      </w:r>
      <w:r>
        <w:rPr>
          <w:rFonts w:ascii="ＭＳ ゴシック" w:eastAsia="ＭＳ ゴシック" w:hAnsi="ＭＳ ゴシック" w:hint="eastAsia"/>
        </w:rPr>
        <w:t>許可日：</w:t>
      </w:r>
      <w:r w:rsidR="004A696C">
        <w:rPr>
          <w:rFonts w:ascii="ＭＳ ゴシック" w:eastAsia="ＭＳ ゴシック" w:hAnsi="ＭＳ ゴシック" w:hint="eastAsia"/>
        </w:rPr>
        <w:t xml:space="preserve">　　　年</w:t>
      </w:r>
      <w:r w:rsidR="006D565E">
        <w:rPr>
          <w:rFonts w:ascii="ＭＳ ゴシック" w:eastAsia="ＭＳ ゴシック" w:hAnsi="ＭＳ ゴシック" w:hint="eastAsia"/>
        </w:rPr>
        <w:t xml:space="preserve">　　月　　日</w:t>
      </w:r>
      <w:r>
        <w:rPr>
          <w:rFonts w:ascii="ＭＳ ゴシック" w:eastAsia="ＭＳ ゴシック" w:hAnsi="ＭＳ ゴシック" w:hint="eastAsia"/>
        </w:rPr>
        <w:t>）</w:t>
      </w:r>
    </w:p>
    <w:p w14:paraId="1FC2DC31" w14:textId="77777777" w:rsidR="005842E5" w:rsidRPr="00685205" w:rsidRDefault="0057647C" w:rsidP="00C634F0">
      <w:pPr>
        <w:spacing w:line="300" w:lineRule="exact"/>
        <w:ind w:leftChars="500" w:left="1261" w:hangingChars="100" w:hanging="211"/>
        <w:rPr>
          <w:rFonts w:ascii="ＭＳ ゴシック" w:eastAsia="ＭＳ ゴシック" w:hAnsi="ＭＳ ゴシック"/>
          <w:b/>
          <w:bCs/>
        </w:rPr>
      </w:pPr>
      <w:r w:rsidRPr="00685205">
        <w:rPr>
          <w:rFonts w:ascii="ＭＳ ゴシック" w:eastAsia="ＭＳ ゴシック" w:hAnsi="ＭＳ ゴシック"/>
          <w:b/>
          <w:bCs/>
        </w:rPr>
        <w:t>≪共同研究者の校正≫</w:t>
      </w:r>
    </w:p>
    <w:p w14:paraId="0C52A279" w14:textId="4F83727F" w:rsidR="0057647C" w:rsidRPr="00685205" w:rsidRDefault="00000000" w:rsidP="00C634F0">
      <w:pPr>
        <w:spacing w:line="300" w:lineRule="exact"/>
        <w:ind w:leftChars="100" w:left="1260" w:hangingChars="500" w:hanging="1050"/>
        <w:rPr>
          <w:rFonts w:ascii="ＭＳ ゴシック" w:eastAsia="ＭＳ ゴシック" w:hAnsi="ＭＳ ゴシック"/>
        </w:rPr>
      </w:pPr>
      <w:sdt>
        <w:sdtPr>
          <w:rPr>
            <w:rFonts w:ascii="ＭＳ ゴシック" w:eastAsia="ＭＳ ゴシック" w:hAnsi="ＭＳ ゴシック"/>
          </w:rPr>
          <w:id w:val="1468168869"/>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885443649"/>
          <w14:checkbox>
            <w14:checked w14:val="0"/>
            <w14:checkedState w14:val="00FE" w14:font="Wingdings"/>
            <w14:uncheckedState w14:val="2610" w14:font="ＭＳ ゴシック"/>
          </w14:checkbox>
        </w:sdtPr>
        <w:sdtContent>
          <w:r w:rsidR="00C634F0"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763840816"/>
          <w14:checkbox>
            <w14:checked w14:val="0"/>
            <w14:checkedState w14:val="00FE" w14:font="Wingdings"/>
            <w14:uncheckedState w14:val="2610" w14:font="ＭＳ ゴシック"/>
          </w14:checkbox>
        </w:sdtPr>
        <w:sdtContent>
          <w:r w:rsidR="00C634F0"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・申請書類は、</w:t>
      </w:r>
      <w:r w:rsidR="007F51AD">
        <w:rPr>
          <w:rFonts w:ascii="ＭＳ ゴシック" w:eastAsia="ＭＳ ゴシック" w:hAnsi="ＭＳ ゴシック" w:hint="eastAsia"/>
        </w:rPr>
        <w:t>院内の共同研究者</w:t>
      </w:r>
      <w:r w:rsidR="0057647C" w:rsidRPr="00685205">
        <w:rPr>
          <w:rFonts w:ascii="ＭＳ ゴシック" w:eastAsia="ＭＳ ゴシック" w:hAnsi="ＭＳ ゴシック"/>
        </w:rPr>
        <w:t>（少なくとも総括や助言の役割を持つ者）（</w:t>
      </w:r>
      <w:r w:rsidR="005842E5" w:rsidRPr="00685205">
        <w:rPr>
          <w:rFonts w:ascii="ＭＳ ゴシック" w:eastAsia="ＭＳ ゴシック" w:hAnsi="ＭＳ ゴシック" w:hint="eastAsia"/>
        </w:rPr>
        <w:t>氏名</w:t>
      </w:r>
      <w:r w:rsidR="007F51AD">
        <w:rPr>
          <w:rFonts w:ascii="ＭＳ ゴシック" w:eastAsia="ＭＳ ゴシック" w:hAnsi="ＭＳ ゴシック"/>
        </w:rPr>
        <w:tab/>
      </w:r>
      <w:r w:rsidR="007F51AD">
        <w:rPr>
          <w:rFonts w:ascii="ＭＳ ゴシック" w:eastAsia="ＭＳ ゴシック" w:hAnsi="ＭＳ ゴシック"/>
        </w:rPr>
        <w:tab/>
      </w:r>
      <w:r w:rsidR="0057647C" w:rsidRPr="00685205">
        <w:rPr>
          <w:rFonts w:ascii="ＭＳ ゴシック" w:eastAsia="ＭＳ ゴシック" w:hAnsi="ＭＳ ゴシック"/>
        </w:rPr>
        <w:t>）の校閲が終了した書類である。</w:t>
      </w:r>
    </w:p>
    <w:p w14:paraId="592FBA72" w14:textId="5301AAE8" w:rsidR="0057647C" w:rsidRPr="00685205" w:rsidRDefault="0057647C" w:rsidP="00C634F0">
      <w:pPr>
        <w:spacing w:line="300" w:lineRule="exact"/>
        <w:ind w:leftChars="500" w:left="1261" w:hangingChars="100" w:hanging="211"/>
        <w:rPr>
          <w:rFonts w:ascii="ＭＳ ゴシック" w:eastAsia="ＭＳ ゴシック" w:hAnsi="ＭＳ ゴシック"/>
          <w:b/>
          <w:bCs/>
        </w:rPr>
      </w:pPr>
      <w:r w:rsidRPr="00685205">
        <w:rPr>
          <w:rFonts w:ascii="ＭＳ ゴシック" w:eastAsia="ＭＳ ゴシック" w:hAnsi="ＭＳ ゴシック"/>
          <w:b/>
          <w:bCs/>
        </w:rPr>
        <w:t>≪すべての書類の一貫性≫</w:t>
      </w:r>
    </w:p>
    <w:p w14:paraId="04D7F283" w14:textId="44D9B661" w:rsidR="005842E5" w:rsidRPr="00685205" w:rsidRDefault="00000000" w:rsidP="00C634F0">
      <w:pPr>
        <w:spacing w:line="300" w:lineRule="exact"/>
        <w:ind w:leftChars="100" w:left="420" w:hangingChars="100" w:hanging="210"/>
        <w:rPr>
          <w:rFonts w:ascii="ＭＳ ゴシック" w:eastAsia="ＭＳ ゴシック" w:hAnsi="ＭＳ ゴシック"/>
        </w:rPr>
      </w:pPr>
      <w:sdt>
        <w:sdtPr>
          <w:rPr>
            <w:rFonts w:ascii="ＭＳ ゴシック" w:eastAsia="ＭＳ ゴシック" w:hAnsi="ＭＳ ゴシック"/>
          </w:rPr>
          <w:id w:val="-358051116"/>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070007314"/>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2097286815"/>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・申請書、計画書、説明文書等の内容が、齟齬がなく一貫している。</w:t>
      </w:r>
    </w:p>
    <w:p w14:paraId="06796E94" w14:textId="0D04D0F2" w:rsidR="0057647C" w:rsidRPr="00685205" w:rsidRDefault="0057647C" w:rsidP="00C634F0">
      <w:pPr>
        <w:spacing w:line="300" w:lineRule="exact"/>
        <w:ind w:leftChars="600" w:left="1260"/>
        <w:rPr>
          <w:rFonts w:ascii="ＭＳ ゴシック" w:eastAsia="ＭＳ ゴシック" w:hAnsi="ＭＳ ゴシック"/>
        </w:rPr>
      </w:pPr>
      <w:r w:rsidRPr="00685205">
        <w:rPr>
          <w:rFonts w:ascii="ＭＳ ゴシック" w:eastAsia="ＭＳ ゴシック" w:hAnsi="ＭＳ ゴシック"/>
        </w:rPr>
        <w:t>（目的、対象者や方法等が書類ごとに異なった記載になっていない　など）</w:t>
      </w:r>
    </w:p>
    <w:p w14:paraId="43C3BC2B" w14:textId="67787387" w:rsidR="005842E5" w:rsidRPr="00685205" w:rsidRDefault="00000000" w:rsidP="00C634F0">
      <w:pPr>
        <w:spacing w:line="300" w:lineRule="exact"/>
        <w:ind w:leftChars="100" w:left="420" w:hangingChars="100" w:hanging="210"/>
        <w:rPr>
          <w:rFonts w:ascii="ＭＳ ゴシック" w:eastAsia="ＭＳ ゴシック" w:hAnsi="ＭＳ ゴシック"/>
        </w:rPr>
      </w:pPr>
      <w:sdt>
        <w:sdtPr>
          <w:rPr>
            <w:rFonts w:ascii="ＭＳ ゴシック" w:eastAsia="ＭＳ ゴシック" w:hAnsi="ＭＳ ゴシック"/>
          </w:rPr>
          <w:id w:val="1759014247"/>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646475124"/>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327811182"/>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・他施設が代表研究機関である場合、本体研究計画書の内容と、齟齬がなく一貫している。</w:t>
      </w:r>
    </w:p>
    <w:p w14:paraId="60F11921" w14:textId="32269BCF" w:rsidR="005842E5" w:rsidRPr="00685205" w:rsidRDefault="0057647C" w:rsidP="00C634F0">
      <w:pPr>
        <w:spacing w:line="300" w:lineRule="exact"/>
        <w:ind w:leftChars="600" w:left="1260"/>
        <w:rPr>
          <w:rFonts w:ascii="ＭＳ ゴシック" w:eastAsia="ＭＳ ゴシック" w:hAnsi="ＭＳ ゴシック"/>
        </w:rPr>
      </w:pPr>
      <w:r w:rsidRPr="00685205">
        <w:rPr>
          <w:rFonts w:ascii="ＭＳ ゴシック" w:eastAsia="ＭＳ ゴシック" w:hAnsi="ＭＳ ゴシック"/>
        </w:rPr>
        <w:t>（本体計画書に記載のある研究内容と母子医療センター計画書内容が一致している　など</w:t>
      </w:r>
      <w:r w:rsidR="00251DE2">
        <w:rPr>
          <w:rFonts w:ascii="ＭＳ ゴシック" w:eastAsia="ＭＳ ゴシック" w:hAnsi="ＭＳ ゴシック"/>
        </w:rPr>
        <w:t>）</w:t>
      </w:r>
    </w:p>
    <w:p w14:paraId="38574878" w14:textId="7A10ADB1" w:rsidR="006A10E3" w:rsidRPr="00685205" w:rsidRDefault="00000000" w:rsidP="00C634F0">
      <w:pPr>
        <w:spacing w:line="300" w:lineRule="exact"/>
        <w:ind w:leftChars="100" w:left="1260" w:hangingChars="500" w:hanging="1050"/>
        <w:rPr>
          <w:rFonts w:ascii="ＭＳ ゴシック" w:eastAsia="ＭＳ ゴシック" w:hAnsi="ＭＳ ゴシック"/>
        </w:rPr>
      </w:pPr>
      <w:sdt>
        <w:sdtPr>
          <w:rPr>
            <w:rFonts w:ascii="ＭＳ ゴシック" w:eastAsia="ＭＳ ゴシック" w:hAnsi="ＭＳ ゴシック"/>
          </w:rPr>
          <w:id w:val="325483657"/>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508448735"/>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301338990"/>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・他施設が代表研究機関である場合、母子医療センターの役割や研究方法を明確にし、申請書・計画書等に記載している。</w:t>
      </w:r>
    </w:p>
    <w:p w14:paraId="45C5371A" w14:textId="0DD2AD5B" w:rsidR="006A10E3" w:rsidRPr="00685205" w:rsidRDefault="0057647C" w:rsidP="00C634F0">
      <w:pPr>
        <w:spacing w:line="300" w:lineRule="exact"/>
        <w:ind w:leftChars="500" w:left="1261" w:hangingChars="100" w:hanging="211"/>
        <w:rPr>
          <w:rFonts w:ascii="ＭＳ ゴシック" w:eastAsia="ＭＳ ゴシック" w:hAnsi="ＭＳ ゴシック"/>
        </w:rPr>
      </w:pPr>
      <w:r w:rsidRPr="00685205">
        <w:rPr>
          <w:rFonts w:ascii="ＭＳ ゴシック" w:eastAsia="ＭＳ ゴシック" w:hAnsi="ＭＳ ゴシック"/>
          <w:b/>
          <w:bCs/>
        </w:rPr>
        <w:t>≪発達外来委員会からの助言の必要性≫</w:t>
      </w:r>
    </w:p>
    <w:p w14:paraId="39DFCAEB" w14:textId="0E593ED3" w:rsidR="0057647C" w:rsidRPr="00685205" w:rsidRDefault="00000000" w:rsidP="00685205">
      <w:pPr>
        <w:spacing w:line="300" w:lineRule="exact"/>
        <w:ind w:leftChars="100" w:left="1260" w:hangingChars="500" w:hanging="1050"/>
        <w:rPr>
          <w:rFonts w:ascii="ＭＳ ゴシック" w:eastAsia="ＭＳ ゴシック" w:hAnsi="ＭＳ ゴシック"/>
        </w:rPr>
      </w:pPr>
      <w:sdt>
        <w:sdtPr>
          <w:rPr>
            <w:rFonts w:ascii="ＭＳ ゴシック" w:eastAsia="ＭＳ ゴシック" w:hAnsi="ＭＳ ゴシック"/>
          </w:rPr>
          <w:id w:val="-1465032850"/>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85205" w:rsidRPr="00685205">
        <w:rPr>
          <w:rFonts w:ascii="ＭＳ ゴシック" w:eastAsia="ＭＳ ゴシック" w:hAnsi="ＭＳ ゴシック" w:hint="eastAsia"/>
        </w:rPr>
        <w:t xml:space="preserve"> </w:t>
      </w:r>
      <w:sdt>
        <w:sdtPr>
          <w:rPr>
            <w:rFonts w:ascii="ＭＳ ゴシック" w:eastAsia="ＭＳ ゴシック" w:hAnsi="ＭＳ ゴシック"/>
          </w:rPr>
          <w:id w:val="1467003891"/>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85205" w:rsidRPr="00685205">
        <w:rPr>
          <w:rFonts w:ascii="ＭＳ ゴシック" w:eastAsia="ＭＳ ゴシック" w:hAnsi="ＭＳ ゴシック" w:hint="eastAsia"/>
        </w:rPr>
        <w:t xml:space="preserve"> </w:t>
      </w:r>
      <w:sdt>
        <w:sdtPr>
          <w:rPr>
            <w:rFonts w:ascii="ＭＳ ゴシック" w:eastAsia="ＭＳ ゴシック" w:hAnsi="ＭＳ ゴシック"/>
          </w:rPr>
          <w:id w:val="-656691212"/>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・研究に母子医療センターの心理発達検査結果（発達指数（DQ,IQなど）や、心理面接記録を使用している</w:t>
      </w:r>
    </w:p>
    <w:p w14:paraId="4AA96D7D" w14:textId="2B9A2B2B" w:rsidR="006A10E3" w:rsidRPr="00685205" w:rsidRDefault="00000000" w:rsidP="00C634F0">
      <w:pPr>
        <w:spacing w:line="300" w:lineRule="exact"/>
        <w:ind w:firstLineChars="700" w:firstLine="1470"/>
        <w:rPr>
          <w:rFonts w:ascii="ＭＳ ゴシック" w:eastAsia="ＭＳ ゴシック" w:hAnsi="ＭＳ ゴシック"/>
        </w:rPr>
      </w:pPr>
      <w:sdt>
        <w:sdtPr>
          <w:rPr>
            <w:rFonts w:ascii="ＭＳ ゴシック" w:eastAsia="ＭＳ ゴシック" w:hAnsi="ＭＳ ゴシック"/>
          </w:rPr>
          <w:id w:val="-485560793"/>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r w:rsidR="0057647C" w:rsidRPr="00685205">
        <w:rPr>
          <w:rFonts w:ascii="ＭＳ ゴシック" w:eastAsia="ＭＳ ゴシック" w:hAnsi="ＭＳ ゴシック"/>
        </w:rPr>
        <w:t>使用している→発達外来委員会と申請書類を共有します</w:t>
      </w:r>
      <w:r w:rsidR="006A10E3" w:rsidRPr="00685205">
        <w:rPr>
          <w:rFonts w:ascii="ＭＳ ゴシック" w:eastAsia="ＭＳ ゴシック" w:hAnsi="ＭＳ ゴシック" w:hint="eastAsia"/>
        </w:rPr>
        <w:t xml:space="preserve">       </w:t>
      </w:r>
      <w:sdt>
        <w:sdtPr>
          <w:rPr>
            <w:rFonts w:ascii="ＭＳ ゴシック" w:eastAsia="ＭＳ ゴシック" w:hAnsi="ＭＳ ゴシック"/>
          </w:rPr>
          <w:id w:val="29609584"/>
          <w14:checkbox>
            <w14:checked w14:val="0"/>
            <w14:checkedState w14:val="00FE" w14:font="Wingdings"/>
            <w14:uncheckedState w14:val="2610" w14:font="ＭＳ ゴシック"/>
          </w14:checkbox>
        </w:sdtPr>
        <w:sdtContent>
          <w:r w:rsidR="00607DCD"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r w:rsidR="0057647C" w:rsidRPr="00685205">
        <w:rPr>
          <w:rFonts w:ascii="ＭＳ ゴシック" w:eastAsia="ＭＳ ゴシック" w:hAnsi="ＭＳ ゴシック"/>
        </w:rPr>
        <w:t>使用していない</w:t>
      </w:r>
    </w:p>
    <w:p w14:paraId="136D740B" w14:textId="56CD6F3E" w:rsidR="006A10E3" w:rsidRPr="00685205" w:rsidRDefault="0057647C" w:rsidP="00C634F0">
      <w:pPr>
        <w:spacing w:line="300" w:lineRule="exact"/>
        <w:ind w:leftChars="500" w:left="1050"/>
        <w:rPr>
          <w:rFonts w:ascii="ＭＳ ゴシック" w:eastAsia="ＭＳ ゴシック" w:hAnsi="ＭＳ ゴシック"/>
        </w:rPr>
      </w:pPr>
      <w:r w:rsidRPr="00685205">
        <w:rPr>
          <w:rFonts w:ascii="ＭＳ ゴシック" w:eastAsia="ＭＳ ゴシック" w:hAnsi="ＭＳ ゴシック"/>
          <w:b/>
          <w:bCs/>
        </w:rPr>
        <w:t>≪申請書≫</w:t>
      </w:r>
    </w:p>
    <w:p w14:paraId="6909875C" w14:textId="31093049" w:rsidR="006A10E3"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612716342"/>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501098855"/>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549683950"/>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・最新の申請書を使用している。</w:t>
      </w:r>
    </w:p>
    <w:p w14:paraId="267FFF72" w14:textId="21C32633" w:rsidR="006A10E3"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177944093"/>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253327470"/>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222899693"/>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・申請日を倫理委員会事務局への提出日としている。</w:t>
      </w:r>
    </w:p>
    <w:p w14:paraId="611E7A30" w14:textId="428281B6" w:rsidR="006A10E3"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1043247182"/>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52027221"/>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299690836"/>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・課題名は申請内容を的確に表現しており、一般の方にも理解しやすい課題名である。</w:t>
      </w:r>
    </w:p>
    <w:p w14:paraId="3642AD74" w14:textId="6E3E6B1C" w:rsidR="006A10E3"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243257816"/>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226804146"/>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031383756"/>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・公開用課題名に英語を使用していない。</w:t>
      </w:r>
    </w:p>
    <w:p w14:paraId="54D842D6" w14:textId="54C4408B" w:rsidR="006A10E3"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1187258937"/>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749936319"/>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657449005"/>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・研究代表者は多機関共同研究を実施する場合に、複数の研究機関の研究責任者を代表する者である。</w:t>
      </w:r>
    </w:p>
    <w:p w14:paraId="28F38147" w14:textId="5CBE47F1" w:rsidR="006A10E3"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1304127058"/>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584676981"/>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506270986"/>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・多機関共同研究を実施する場合に、他機関の研究機関の研究責任者も含めて記載している。</w:t>
      </w:r>
    </w:p>
    <w:p w14:paraId="20B34EB8" w14:textId="00419F41" w:rsidR="006A10E3" w:rsidRPr="00685205" w:rsidRDefault="0057647C" w:rsidP="00685205">
      <w:pPr>
        <w:spacing w:line="300" w:lineRule="exact"/>
        <w:ind w:leftChars="100" w:left="210" w:firstLineChars="500" w:firstLine="1050"/>
        <w:rPr>
          <w:rFonts w:ascii="ＭＳ ゴシック" w:eastAsia="ＭＳ ゴシック" w:hAnsi="ＭＳ ゴシック"/>
        </w:rPr>
      </w:pPr>
      <w:r w:rsidRPr="00685205">
        <w:rPr>
          <w:rFonts w:ascii="ＭＳ ゴシック" w:eastAsia="ＭＳ ゴシック" w:hAnsi="ＭＳ ゴシック"/>
        </w:rPr>
        <w:t>（”他機関の研究責任者は研究計画書に記載”としてもよい。）</w:t>
      </w:r>
    </w:p>
    <w:p w14:paraId="37B28B74" w14:textId="5861E35A" w:rsidR="006A10E3"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77831808"/>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936364563"/>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638300535"/>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・所属・職名を適切に記載している</w:t>
      </w:r>
    </w:p>
    <w:p w14:paraId="3392B749" w14:textId="1DC07F9C" w:rsidR="006A10E3"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1576266907"/>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175463810"/>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327058680"/>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・研究における具体的な役割を記載している。</w:t>
      </w:r>
    </w:p>
    <w:p w14:paraId="069F2929" w14:textId="25CBC116" w:rsidR="006A10E3"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822818679"/>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901195393"/>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784190840"/>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w:t>
      </w:r>
      <w:r w:rsidR="007F51AD">
        <w:rPr>
          <w:rFonts w:ascii="ＭＳ ゴシック" w:eastAsia="ＭＳ ゴシック" w:hAnsi="ＭＳ ゴシック" w:hint="eastAsia"/>
        </w:rPr>
        <w:t>6</w:t>
      </w:r>
      <w:r w:rsidR="0057647C" w:rsidRPr="00685205">
        <w:rPr>
          <w:rFonts w:ascii="ＭＳ ゴシック" w:eastAsia="ＭＳ ゴシック" w:hAnsi="ＭＳ ゴシック"/>
        </w:rPr>
        <w:t>．研究等の種類を正しく</w:t>
      </w:r>
      <w:r w:rsidR="0057647C" w:rsidRPr="00685205">
        <w:rPr>
          <w:rFonts w:ascii="ＭＳ ゴシック" w:eastAsia="ＭＳ ゴシック" w:hAnsi="ＭＳ ゴシック" w:cs="Segoe UI Symbol"/>
        </w:rPr>
        <w:t>☑</w:t>
      </w:r>
      <w:r w:rsidR="0057647C" w:rsidRPr="00685205">
        <w:rPr>
          <w:rFonts w:ascii="ＭＳ ゴシック" w:eastAsia="ＭＳ ゴシック" w:hAnsi="ＭＳ ゴシック"/>
        </w:rPr>
        <w:t>している。</w:t>
      </w:r>
    </w:p>
    <w:p w14:paraId="51EEBA74" w14:textId="1FAAE9FC" w:rsidR="006A10E3"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63533423"/>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279226903"/>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2038499316"/>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・提出する添付書類を正しく</w:t>
      </w:r>
      <w:r w:rsidR="0057647C" w:rsidRPr="00685205">
        <w:rPr>
          <w:rFonts w:ascii="ＭＳ ゴシック" w:eastAsia="ＭＳ ゴシック" w:hAnsi="ＭＳ ゴシック" w:cs="Segoe UI Symbol"/>
        </w:rPr>
        <w:t>☑</w:t>
      </w:r>
      <w:r w:rsidR="0057647C" w:rsidRPr="00685205">
        <w:rPr>
          <w:rFonts w:ascii="ＭＳ ゴシック" w:eastAsia="ＭＳ ゴシック" w:hAnsi="ＭＳ ゴシック"/>
        </w:rPr>
        <w:t>、また記載している。</w:t>
      </w:r>
    </w:p>
    <w:p w14:paraId="367D9152" w14:textId="2AA9A37B" w:rsidR="0057647C"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68859126"/>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350790454"/>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563633746"/>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・研究等の種類にみあった書類を正しく添付している。</w:t>
      </w:r>
    </w:p>
    <w:p w14:paraId="0A3CC46B" w14:textId="18087BE5" w:rsidR="006A10E3" w:rsidRPr="00685205" w:rsidRDefault="0057647C" w:rsidP="00C634F0">
      <w:pPr>
        <w:spacing w:line="300" w:lineRule="exact"/>
        <w:ind w:leftChars="500" w:left="1050"/>
        <w:rPr>
          <w:rFonts w:ascii="ＭＳ ゴシック" w:eastAsia="ＭＳ ゴシック" w:hAnsi="ＭＳ ゴシック"/>
          <w:b/>
          <w:bCs/>
        </w:rPr>
      </w:pPr>
      <w:r w:rsidRPr="00685205">
        <w:rPr>
          <w:rFonts w:ascii="ＭＳ ゴシック" w:eastAsia="ＭＳ ゴシック" w:hAnsi="ＭＳ ゴシック"/>
          <w:b/>
          <w:bCs/>
        </w:rPr>
        <w:t>≪研究計画書≫</w:t>
      </w:r>
    </w:p>
    <w:p w14:paraId="5847F73D" w14:textId="501095DC" w:rsidR="00A704CA"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1161047651"/>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805692184"/>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102608740"/>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・最新の計画書フォーマットを使用している（不使用でも指針の記載必須項目を記載すること）。</w:t>
      </w:r>
    </w:p>
    <w:p w14:paraId="737705B1" w14:textId="6BDEF32B" w:rsidR="00A704CA"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1757283547"/>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718874713"/>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547193390"/>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・計画書フォーマットの赤字で記載された留意点をよく読み、それに従い作成している。</w:t>
      </w:r>
    </w:p>
    <w:p w14:paraId="1630BC4F" w14:textId="4528D273" w:rsidR="00A704CA"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1559390331"/>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583187276"/>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014221018"/>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・研究の種類に応じて、必要な項目すべてを記載している（フォーマットの項目は記載必須項目）。</w:t>
      </w:r>
    </w:p>
    <w:p w14:paraId="43D3DF26" w14:textId="67C9B55F" w:rsidR="00A704CA"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166560410"/>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505254703"/>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037049246"/>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・表紙：申請書と一致している。</w:t>
      </w:r>
    </w:p>
    <w:p w14:paraId="3D6799CC" w14:textId="5913F7A4" w:rsidR="00A704CA"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1271778379"/>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16033279"/>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175453228"/>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・表紙：母子医療センター職員全員のセミナー受講番号を記載している。</w:t>
      </w:r>
    </w:p>
    <w:p w14:paraId="459556E8" w14:textId="09C77593" w:rsidR="00A704CA"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839128068"/>
          <w14:checkbox>
            <w14:checked w14:val="0"/>
            <w14:checkedState w14:val="00FE" w14:font="Wingdings"/>
            <w14:uncheckedState w14:val="2610" w14:font="ＭＳ ゴシック"/>
          </w14:checkbox>
        </w:sdtPr>
        <w:sdtContent>
          <w:r w:rsidR="00DD1136"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582110258"/>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715845636"/>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・15</w:t>
      </w:r>
      <w:r w:rsidR="00A704CA" w:rsidRPr="00685205">
        <w:rPr>
          <w:rFonts w:ascii="ＭＳ ゴシック" w:eastAsia="ＭＳ ゴシック" w:hAnsi="ＭＳ ゴシック" w:hint="eastAsia"/>
        </w:rPr>
        <w:t>.</w:t>
      </w:r>
      <w:r w:rsidR="0057647C" w:rsidRPr="00685205">
        <w:rPr>
          <w:rFonts w:ascii="ＭＳ ゴシック" w:eastAsia="ＭＳ ゴシック" w:hAnsi="ＭＳ ゴシック"/>
        </w:rPr>
        <w:t>介入を行う研究では、公開データベースの登録に</w:t>
      </w:r>
      <w:r w:rsidR="0057647C" w:rsidRPr="00685205">
        <w:rPr>
          <w:rFonts w:ascii="ＭＳ ゴシック" w:eastAsia="ＭＳ ゴシック" w:hAnsi="ＭＳ ゴシック" w:cs="Segoe UI Symbol"/>
        </w:rPr>
        <w:t>☑</w:t>
      </w:r>
      <w:r w:rsidR="0057647C" w:rsidRPr="00685205">
        <w:rPr>
          <w:rFonts w:ascii="ＭＳ ゴシック" w:eastAsia="ＭＳ ゴシック" w:hAnsi="ＭＳ ゴシック"/>
        </w:rPr>
        <w:t>している（下記□に</w:t>
      </w:r>
      <w:r w:rsidR="0057647C" w:rsidRPr="00685205">
        <w:rPr>
          <w:rFonts w:ascii="ＭＳ ゴシック" w:eastAsia="ＭＳ ゴシック" w:hAnsi="ＭＳ ゴシック" w:cs="Segoe UI Symbol"/>
        </w:rPr>
        <w:t>☑</w:t>
      </w:r>
      <w:r w:rsidR="0057647C" w:rsidRPr="00685205">
        <w:rPr>
          <w:rFonts w:ascii="ＭＳ ゴシック" w:eastAsia="ＭＳ ゴシック" w:hAnsi="ＭＳ ゴシック"/>
        </w:rPr>
        <w:t>）。</w:t>
      </w:r>
    </w:p>
    <w:p w14:paraId="0D33D468" w14:textId="67AB7821" w:rsidR="00A704CA" w:rsidRPr="00685205" w:rsidRDefault="00000000" w:rsidP="00C634F0">
      <w:pPr>
        <w:spacing w:line="300" w:lineRule="exact"/>
        <w:ind w:firstLineChars="700" w:firstLine="1470"/>
        <w:rPr>
          <w:rFonts w:ascii="ＭＳ ゴシック" w:eastAsia="ＭＳ ゴシック" w:hAnsi="ＭＳ ゴシック"/>
        </w:rPr>
      </w:pPr>
      <w:sdt>
        <w:sdtPr>
          <w:rPr>
            <w:rFonts w:ascii="ＭＳ ゴシック" w:eastAsia="ＭＳ ゴシック" w:hAnsi="ＭＳ ゴシック"/>
          </w:rPr>
          <w:id w:val="925778185"/>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r w:rsidR="0057647C" w:rsidRPr="00685205">
        <w:rPr>
          <w:rFonts w:ascii="ＭＳ ゴシック" w:eastAsia="ＭＳ ゴシック" w:hAnsi="ＭＳ ゴシック"/>
        </w:rPr>
        <w:t>すでに登録した</w:t>
      </w:r>
      <w:r w:rsidR="00A704CA" w:rsidRPr="00685205">
        <w:rPr>
          <w:rFonts w:ascii="ＭＳ ゴシック" w:eastAsia="ＭＳ ゴシック" w:hAnsi="ＭＳ ゴシック" w:hint="eastAsia"/>
        </w:rPr>
        <w:t xml:space="preserve">     </w:t>
      </w:r>
      <w:sdt>
        <w:sdtPr>
          <w:rPr>
            <w:rFonts w:ascii="ＭＳ ゴシック" w:eastAsia="ＭＳ ゴシック" w:hAnsi="ＭＳ ゴシック"/>
          </w:rPr>
          <w:id w:val="78026236"/>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r w:rsidR="0057647C" w:rsidRPr="00685205">
        <w:rPr>
          <w:rFonts w:ascii="ＭＳ ゴシック" w:eastAsia="ＭＳ ゴシック" w:hAnsi="ＭＳ ゴシック"/>
        </w:rPr>
        <w:t>介入研究ではない</w:t>
      </w:r>
    </w:p>
    <w:p w14:paraId="74DBA979" w14:textId="176063EC" w:rsidR="00A704CA" w:rsidRPr="00685205" w:rsidRDefault="0057647C" w:rsidP="00C634F0">
      <w:pPr>
        <w:spacing w:line="300" w:lineRule="exact"/>
        <w:ind w:leftChars="500" w:left="1050"/>
        <w:rPr>
          <w:rFonts w:ascii="ＭＳ ゴシック" w:eastAsia="ＭＳ ゴシック" w:hAnsi="ＭＳ ゴシック"/>
          <w:b/>
          <w:bCs/>
        </w:rPr>
      </w:pPr>
      <w:r w:rsidRPr="00685205">
        <w:rPr>
          <w:rFonts w:ascii="ＭＳ ゴシック" w:eastAsia="ＭＳ ゴシック" w:hAnsi="ＭＳ ゴシック"/>
          <w:b/>
          <w:bCs/>
        </w:rPr>
        <w:t>≪説明文書≫</w:t>
      </w:r>
    </w:p>
    <w:p w14:paraId="2A017B53" w14:textId="7A7475FF" w:rsidR="00A704CA"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874127219"/>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994652346"/>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293182786"/>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・計画書に記載のある「原則、研究対象者等に対し説明すべき事項」をもとに作成している。</w:t>
      </w:r>
    </w:p>
    <w:p w14:paraId="06F57637" w14:textId="71330722" w:rsidR="00A704CA" w:rsidRPr="00685205" w:rsidRDefault="0057647C" w:rsidP="00C634F0">
      <w:pPr>
        <w:spacing w:line="300" w:lineRule="exact"/>
        <w:ind w:leftChars="500" w:left="1050"/>
        <w:rPr>
          <w:rFonts w:ascii="ＭＳ ゴシック" w:eastAsia="ＭＳ ゴシック" w:hAnsi="ＭＳ ゴシック"/>
          <w:b/>
          <w:bCs/>
        </w:rPr>
      </w:pPr>
      <w:r w:rsidRPr="00685205">
        <w:rPr>
          <w:rFonts w:ascii="ＭＳ ゴシック" w:eastAsia="ＭＳ ゴシック" w:hAnsi="ＭＳ ゴシック"/>
          <w:b/>
          <w:bCs/>
        </w:rPr>
        <w:t>≪同意文書・同意撤回文書≫</w:t>
      </w:r>
    </w:p>
    <w:p w14:paraId="11C4D142" w14:textId="58EA45D5" w:rsidR="00A704CA"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1385864771"/>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339159403"/>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2072151118"/>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・説明文書に応じた同意文書を作成している。</w:t>
      </w:r>
    </w:p>
    <w:p w14:paraId="7E69BE1C" w14:textId="05BB7CE9" w:rsidR="00A704CA"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926159454"/>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225687285"/>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995168513"/>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・宛先は母子医療センター総長としている。</w:t>
      </w:r>
    </w:p>
    <w:p w14:paraId="11ADF114" w14:textId="52B7F488" w:rsidR="00A704CA"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2122098420"/>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131290834"/>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515257720"/>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・試料・情報等の二次利用をする場合は、当該研究とわけて同意を取得できる文書になっている。</w:t>
      </w:r>
    </w:p>
    <w:p w14:paraId="26586C72" w14:textId="1EEC4EEC" w:rsidR="0057647C" w:rsidRPr="00685205" w:rsidRDefault="00000000" w:rsidP="00C634F0">
      <w:pPr>
        <w:spacing w:line="300" w:lineRule="exact"/>
        <w:ind w:leftChars="100" w:left="210"/>
        <w:rPr>
          <w:rFonts w:ascii="ＭＳ ゴシック" w:eastAsia="ＭＳ ゴシック" w:hAnsi="ＭＳ ゴシック"/>
        </w:rPr>
      </w:pPr>
      <w:sdt>
        <w:sdtPr>
          <w:rPr>
            <w:rFonts w:ascii="ＭＳ ゴシック" w:eastAsia="ＭＳ ゴシック" w:hAnsi="ＭＳ ゴシック"/>
          </w:rPr>
          <w:id w:val="-1077592345"/>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972014704"/>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607DCD" w:rsidRPr="00685205">
        <w:rPr>
          <w:rFonts w:ascii="ＭＳ ゴシック" w:eastAsia="ＭＳ ゴシック" w:hAnsi="ＭＳ ゴシック" w:hint="eastAsia"/>
        </w:rPr>
        <w:t xml:space="preserve"> </w:t>
      </w:r>
      <w:sdt>
        <w:sdtPr>
          <w:rPr>
            <w:rFonts w:ascii="ＭＳ ゴシック" w:eastAsia="ＭＳ ゴシック" w:hAnsi="ＭＳ ゴシック"/>
          </w:rPr>
          <w:id w:val="-1164856868"/>
          <w14:checkbox>
            <w14:checked w14:val="0"/>
            <w14:checkedState w14:val="00FE" w14:font="Wingdings"/>
            <w14:uncheckedState w14:val="2610" w14:font="ＭＳ ゴシック"/>
          </w14:checkbox>
        </w:sdtPr>
        <w:sdtContent>
          <w:r w:rsidR="00685205" w:rsidRPr="00685205">
            <w:rPr>
              <w:rFonts w:ascii="ＭＳ ゴシック" w:eastAsia="ＭＳ ゴシック" w:hAnsi="ＭＳ ゴシック" w:hint="eastAsia"/>
            </w:rPr>
            <w:t>☐</w:t>
          </w:r>
        </w:sdtContent>
      </w:sdt>
      <w:r w:rsidR="0057647C" w:rsidRPr="00685205">
        <w:rPr>
          <w:rFonts w:ascii="ＭＳ ゴシック" w:eastAsia="ＭＳ ゴシック" w:hAnsi="ＭＳ ゴシック"/>
        </w:rPr>
        <w:t>・試料・情報等の二次利用をする場合は、当該研究とわけて同意を撤回できる文書になっている。</w:t>
      </w:r>
    </w:p>
    <w:sectPr w:rsidR="0057647C" w:rsidRPr="00685205" w:rsidSect="00941548">
      <w:pgSz w:w="11906" w:h="16838"/>
      <w:pgMar w:top="720" w:right="567" w:bottom="72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CA8D3" w14:textId="77777777" w:rsidR="00AC0847" w:rsidRDefault="00AC0847" w:rsidP="00467AF0">
      <w:r>
        <w:separator/>
      </w:r>
    </w:p>
  </w:endnote>
  <w:endnote w:type="continuationSeparator" w:id="0">
    <w:p w14:paraId="44323A94" w14:textId="77777777" w:rsidR="00AC0847" w:rsidRDefault="00AC0847" w:rsidP="00467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482BE" w14:textId="77777777" w:rsidR="00AC0847" w:rsidRDefault="00AC0847" w:rsidP="00467AF0">
      <w:r>
        <w:separator/>
      </w:r>
    </w:p>
  </w:footnote>
  <w:footnote w:type="continuationSeparator" w:id="0">
    <w:p w14:paraId="63ABF46B" w14:textId="77777777" w:rsidR="00AC0847" w:rsidRDefault="00AC0847" w:rsidP="00467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7C"/>
    <w:rsid w:val="000132AA"/>
    <w:rsid w:val="000858BB"/>
    <w:rsid w:val="00251DE2"/>
    <w:rsid w:val="002E13D3"/>
    <w:rsid w:val="00372E02"/>
    <w:rsid w:val="00467AF0"/>
    <w:rsid w:val="004A696C"/>
    <w:rsid w:val="0057647C"/>
    <w:rsid w:val="005842E5"/>
    <w:rsid w:val="005F1447"/>
    <w:rsid w:val="00607DCD"/>
    <w:rsid w:val="00685205"/>
    <w:rsid w:val="006A10E3"/>
    <w:rsid w:val="006D565E"/>
    <w:rsid w:val="00721AC5"/>
    <w:rsid w:val="007F51AD"/>
    <w:rsid w:val="00941548"/>
    <w:rsid w:val="00A704CA"/>
    <w:rsid w:val="00AC0847"/>
    <w:rsid w:val="00BF5AF9"/>
    <w:rsid w:val="00C634F0"/>
    <w:rsid w:val="00C96107"/>
    <w:rsid w:val="00CA3811"/>
    <w:rsid w:val="00DC09C3"/>
    <w:rsid w:val="00DD1136"/>
    <w:rsid w:val="00F262D8"/>
    <w:rsid w:val="00F46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FFBB5A"/>
  <w15:chartTrackingRefBased/>
  <w15:docId w15:val="{C645613B-8071-48B8-A153-55864EAC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64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764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7647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764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764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764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764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764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764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64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764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764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764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764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764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764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764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764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764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764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47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764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47C"/>
    <w:pPr>
      <w:spacing w:before="160" w:after="160"/>
      <w:jc w:val="center"/>
    </w:pPr>
    <w:rPr>
      <w:i/>
      <w:iCs/>
      <w:color w:val="404040" w:themeColor="text1" w:themeTint="BF"/>
    </w:rPr>
  </w:style>
  <w:style w:type="character" w:customStyle="1" w:styleId="a8">
    <w:name w:val="引用文 (文字)"/>
    <w:basedOn w:val="a0"/>
    <w:link w:val="a7"/>
    <w:uiPriority w:val="29"/>
    <w:rsid w:val="0057647C"/>
    <w:rPr>
      <w:i/>
      <w:iCs/>
      <w:color w:val="404040" w:themeColor="text1" w:themeTint="BF"/>
    </w:rPr>
  </w:style>
  <w:style w:type="paragraph" w:styleId="a9">
    <w:name w:val="List Paragraph"/>
    <w:basedOn w:val="a"/>
    <w:uiPriority w:val="34"/>
    <w:qFormat/>
    <w:rsid w:val="0057647C"/>
    <w:pPr>
      <w:ind w:left="720"/>
      <w:contextualSpacing/>
    </w:pPr>
  </w:style>
  <w:style w:type="character" w:styleId="21">
    <w:name w:val="Intense Emphasis"/>
    <w:basedOn w:val="a0"/>
    <w:uiPriority w:val="21"/>
    <w:qFormat/>
    <w:rsid w:val="0057647C"/>
    <w:rPr>
      <w:i/>
      <w:iCs/>
      <w:color w:val="2F5496" w:themeColor="accent1" w:themeShade="BF"/>
    </w:rPr>
  </w:style>
  <w:style w:type="paragraph" w:styleId="22">
    <w:name w:val="Intense Quote"/>
    <w:basedOn w:val="a"/>
    <w:next w:val="a"/>
    <w:link w:val="23"/>
    <w:uiPriority w:val="30"/>
    <w:qFormat/>
    <w:rsid w:val="00576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7647C"/>
    <w:rPr>
      <w:i/>
      <w:iCs/>
      <w:color w:val="2F5496" w:themeColor="accent1" w:themeShade="BF"/>
    </w:rPr>
  </w:style>
  <w:style w:type="character" w:styleId="24">
    <w:name w:val="Intense Reference"/>
    <w:basedOn w:val="a0"/>
    <w:uiPriority w:val="32"/>
    <w:qFormat/>
    <w:rsid w:val="0057647C"/>
    <w:rPr>
      <w:b/>
      <w:bCs/>
      <w:smallCaps/>
      <w:color w:val="2F5496" w:themeColor="accent1" w:themeShade="BF"/>
      <w:spacing w:val="5"/>
    </w:rPr>
  </w:style>
  <w:style w:type="paragraph" w:styleId="aa">
    <w:name w:val="header"/>
    <w:basedOn w:val="a"/>
    <w:link w:val="ab"/>
    <w:uiPriority w:val="99"/>
    <w:unhideWhenUsed/>
    <w:rsid w:val="00467AF0"/>
    <w:pPr>
      <w:tabs>
        <w:tab w:val="center" w:pos="4252"/>
        <w:tab w:val="right" w:pos="8504"/>
      </w:tabs>
      <w:snapToGrid w:val="0"/>
    </w:pPr>
  </w:style>
  <w:style w:type="character" w:customStyle="1" w:styleId="ab">
    <w:name w:val="ヘッダー (文字)"/>
    <w:basedOn w:val="a0"/>
    <w:link w:val="aa"/>
    <w:uiPriority w:val="99"/>
    <w:rsid w:val="00467AF0"/>
  </w:style>
  <w:style w:type="paragraph" w:styleId="ac">
    <w:name w:val="footer"/>
    <w:basedOn w:val="a"/>
    <w:link w:val="ad"/>
    <w:uiPriority w:val="99"/>
    <w:unhideWhenUsed/>
    <w:rsid w:val="00467AF0"/>
    <w:pPr>
      <w:tabs>
        <w:tab w:val="center" w:pos="4252"/>
        <w:tab w:val="right" w:pos="8504"/>
      </w:tabs>
      <w:snapToGrid w:val="0"/>
    </w:pPr>
  </w:style>
  <w:style w:type="character" w:customStyle="1" w:styleId="ad">
    <w:name w:val="フッター (文字)"/>
    <w:basedOn w:val="a0"/>
    <w:link w:val="ac"/>
    <w:uiPriority w:val="99"/>
    <w:rsid w:val="00467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osakaboshi_rinsyoukenkyu_rinri@outlook.jp</dc:creator>
  <cp:keywords/>
  <dc:description/>
  <cp:lastModifiedBy>臨床研究支援室 大阪母子医療センター</cp:lastModifiedBy>
  <cp:revision>5</cp:revision>
  <cp:lastPrinted>2026-03-02T05:53:00Z</cp:lastPrinted>
  <dcterms:created xsi:type="dcterms:W3CDTF">2026-03-02T05:54:00Z</dcterms:created>
  <dcterms:modified xsi:type="dcterms:W3CDTF">2026-04-23T00:40:00Z</dcterms:modified>
</cp:coreProperties>
</file>