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F1" w:rsidRPr="001A581E" w:rsidRDefault="000F09F1" w:rsidP="000F09F1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D9418A">
        <w:rPr>
          <w:rFonts w:ascii="ＭＳ ゴシック" w:eastAsia="ＭＳ ゴシック" w:hAnsi="ＭＳ ゴシック" w:hint="eastAsia"/>
        </w:rPr>
        <w:t>院内様式４</w:t>
      </w:r>
      <w:r>
        <w:rPr>
          <w:rFonts w:ascii="ＭＳ ゴシック" w:eastAsia="ＭＳ ゴシック" w:hAnsi="ＭＳ ゴシック" w:hint="eastAsia"/>
        </w:rPr>
        <w:t>-1</w:t>
      </w:r>
    </w:p>
    <w:p w:rsidR="000F09F1" w:rsidRPr="001A581E" w:rsidRDefault="000F09F1" w:rsidP="000F09F1">
      <w:pPr>
        <w:rPr>
          <w:rFonts w:ascii="ＭＳ ゴシック" w:eastAsia="ＭＳ ゴシック" w:hAnsi="ＭＳ ゴシック"/>
        </w:rPr>
      </w:pPr>
      <w:r w:rsidRPr="001A581E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1A581E">
        <w:rPr>
          <w:rFonts w:ascii="ＭＳ ゴシック" w:eastAsia="ＭＳ ゴシック" w:hAnsi="ＭＳ ゴシック" w:hint="eastAsia"/>
        </w:rPr>
        <w:t>西暦　　　　年　　月　　日</w:t>
      </w:r>
    </w:p>
    <w:p w:rsidR="000F09F1" w:rsidRPr="00B3253A" w:rsidRDefault="00B3253A" w:rsidP="000F09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地方独立行政法人大阪府立病院機構</w:t>
      </w:r>
    </w:p>
    <w:p w:rsidR="00B3253A" w:rsidRDefault="000F09F1" w:rsidP="000F09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大阪母子</w:t>
      </w:r>
      <w:r w:rsidRPr="001A581E">
        <w:rPr>
          <w:rFonts w:ascii="ＭＳ ゴシック" w:eastAsia="ＭＳ ゴシック" w:hAnsi="ＭＳ ゴシック" w:hint="eastAsia"/>
        </w:rPr>
        <w:t>医療センター</w:t>
      </w:r>
    </w:p>
    <w:p w:rsidR="000F09F1" w:rsidRPr="001A581E" w:rsidRDefault="00B3253A" w:rsidP="000F09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総長　倉智　博久　様</w:t>
      </w:r>
      <w:r w:rsidR="000F09F1" w:rsidRPr="001A581E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:rsidR="006747E0" w:rsidRPr="008F1A6C" w:rsidRDefault="006747E0" w:rsidP="006747E0">
      <w:pPr>
        <w:autoSpaceDE w:val="0"/>
        <w:autoSpaceDN w:val="0"/>
        <w:ind w:leftChars="2600" w:left="5017"/>
        <w:rPr>
          <w:rFonts w:hAnsi="ＭＳ ゴシック"/>
          <w:u w:val="single"/>
        </w:rPr>
      </w:pPr>
      <w:r w:rsidRPr="008F1A6C">
        <w:rPr>
          <w:rFonts w:hAnsi="ＭＳ ゴシック" w:hint="eastAsia"/>
          <w:u w:val="single"/>
        </w:rPr>
        <w:t>直接閲覧申込者</w:t>
      </w:r>
    </w:p>
    <w:p w:rsidR="006747E0" w:rsidRPr="008F1A6C" w:rsidRDefault="006747E0" w:rsidP="006747E0">
      <w:pPr>
        <w:autoSpaceDE w:val="0"/>
        <w:autoSpaceDN w:val="0"/>
        <w:ind w:leftChars="2700" w:left="5210"/>
        <w:rPr>
          <w:rFonts w:hAnsi="ＭＳ ゴシック"/>
        </w:rPr>
      </w:pPr>
      <w:r w:rsidRPr="008F1A6C">
        <w:rPr>
          <w:rFonts w:hAnsi="ＭＳ ゴシック" w:hint="eastAsia"/>
        </w:rPr>
        <w:t>（名称・所属）</w:t>
      </w:r>
    </w:p>
    <w:p w:rsidR="006747E0" w:rsidRDefault="006747E0" w:rsidP="006747E0">
      <w:pPr>
        <w:autoSpaceDE w:val="0"/>
        <w:autoSpaceDN w:val="0"/>
        <w:ind w:leftChars="2700" w:left="5210"/>
        <w:rPr>
          <w:rFonts w:hAnsi="ＭＳ ゴシック"/>
        </w:rPr>
      </w:pPr>
      <w:r w:rsidRPr="008F1A6C">
        <w:rPr>
          <w:rFonts w:hAnsi="ＭＳ ゴシック" w:hint="eastAsia"/>
        </w:rPr>
        <w:t xml:space="preserve">（氏名）　　　　　　</w:t>
      </w:r>
    </w:p>
    <w:p w:rsidR="000F09F1" w:rsidRPr="006747E0" w:rsidRDefault="000F09F1" w:rsidP="000F09F1">
      <w:pPr>
        <w:ind w:firstLineChars="300" w:firstLine="579"/>
        <w:rPr>
          <w:rFonts w:ascii="ＭＳ ゴシック" w:eastAsia="ＭＳ ゴシック" w:hAnsi="ＭＳ ゴシック"/>
          <w:szCs w:val="21"/>
        </w:rPr>
      </w:pPr>
    </w:p>
    <w:p w:rsidR="000F09F1" w:rsidRPr="00D9418A" w:rsidRDefault="000F09F1" w:rsidP="000F09F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9418A">
        <w:rPr>
          <w:rFonts w:ascii="ＭＳ ゴシック" w:eastAsia="ＭＳ ゴシック" w:hAnsi="ＭＳ ゴシック" w:hint="eastAsia"/>
          <w:b/>
          <w:sz w:val="28"/>
          <w:szCs w:val="28"/>
        </w:rPr>
        <w:t>電子カルテシステム利用登録申請書</w:t>
      </w:r>
    </w:p>
    <w:p w:rsidR="000F09F1" w:rsidRDefault="000F09F1" w:rsidP="000F09F1">
      <w:pPr>
        <w:ind w:leftChars="100" w:left="193" w:firstLineChars="100" w:firstLine="193"/>
        <w:rPr>
          <w:rFonts w:ascii="ＭＳ ゴシック" w:eastAsia="ＭＳ ゴシック" w:hAnsi="ＭＳ ゴシック"/>
        </w:rPr>
      </w:pPr>
    </w:p>
    <w:p w:rsidR="000F09F1" w:rsidRDefault="000F09F1" w:rsidP="000F09F1">
      <w:pPr>
        <w:ind w:leftChars="100" w:left="193" w:firstLineChars="200" w:firstLine="3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電子カルテの</w:t>
      </w:r>
      <w:r w:rsidRPr="001A581E">
        <w:rPr>
          <w:rFonts w:ascii="ＭＳ ゴシック" w:eastAsia="ＭＳ ゴシック" w:hAnsi="ＭＳ ゴシック" w:hint="eastAsia"/>
        </w:rPr>
        <w:t>直接閲覧</w:t>
      </w:r>
      <w:r>
        <w:rPr>
          <w:rFonts w:ascii="ＭＳ ゴシック" w:eastAsia="ＭＳ ゴシック" w:hAnsi="ＭＳ ゴシック" w:hint="eastAsia"/>
        </w:rPr>
        <w:t>実施</w:t>
      </w:r>
      <w:r w:rsidRPr="001A581E">
        <w:rPr>
          <w:rFonts w:ascii="ＭＳ ゴシック" w:eastAsia="ＭＳ ゴシック" w:hAnsi="ＭＳ ゴシック" w:hint="eastAsia"/>
        </w:rPr>
        <w:t>にあたり、</w:t>
      </w:r>
      <w:r>
        <w:rPr>
          <w:rFonts w:ascii="ＭＳ ゴシック" w:eastAsia="ＭＳ ゴシック" w:hAnsi="ＭＳ ゴシック" w:hint="eastAsia"/>
        </w:rPr>
        <w:t>電子カルテシステム利用</w:t>
      </w:r>
      <w:r w:rsidRPr="001A581E">
        <w:rPr>
          <w:rFonts w:ascii="ＭＳ ゴシック" w:eastAsia="ＭＳ ゴシック" w:hAnsi="ＭＳ ゴシック" w:hint="eastAsia"/>
        </w:rPr>
        <w:t>登録を申請致します。</w:t>
      </w:r>
    </w:p>
    <w:p w:rsidR="000F09F1" w:rsidRPr="001A581E" w:rsidRDefault="000F09F1" w:rsidP="000F09F1">
      <w:pPr>
        <w:ind w:leftChars="100" w:left="193" w:firstLineChars="100" w:firstLine="193"/>
        <w:rPr>
          <w:rFonts w:ascii="ＭＳ ゴシック" w:eastAsia="ＭＳ ゴシック" w:hAnsi="ＭＳ ゴシック"/>
        </w:rPr>
      </w:pPr>
      <w:r w:rsidRPr="001A581E">
        <w:rPr>
          <w:rFonts w:ascii="ＭＳ ゴシック" w:eastAsia="ＭＳ ゴシック" w:hAnsi="ＭＳ ゴシック" w:hint="eastAsia"/>
        </w:rPr>
        <w:t>また、以下の事項を遵守し、正しく使用することを誓約致します。</w:t>
      </w:r>
    </w:p>
    <w:p w:rsidR="000F09F1" w:rsidRPr="001A581E" w:rsidRDefault="000F09F1" w:rsidP="000F09F1">
      <w:pPr>
        <w:rPr>
          <w:rFonts w:ascii="ＭＳ ゴシック" w:eastAsia="ＭＳ ゴシック" w:hAnsi="ＭＳ ゴシック"/>
        </w:rPr>
      </w:pPr>
    </w:p>
    <w:p w:rsidR="000F09F1" w:rsidRDefault="000F09F1" w:rsidP="000F09F1">
      <w:pPr>
        <w:ind w:left="386" w:hangingChars="200" w:hanging="3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閲覧者に対して発行されたID・パスワードを利用して閲覧を行い、与えられたアクセス権限を越えた操作は行いません。また、第三者のID・パスワードを利用したり、ID・パスワードを第三者に利用させることはありません。</w:t>
      </w:r>
    </w:p>
    <w:p w:rsidR="000F09F1" w:rsidRDefault="000F09F1" w:rsidP="00B3253A">
      <w:pPr>
        <w:ind w:left="386" w:hangingChars="200" w:hanging="3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0543CE">
        <w:rPr>
          <w:rFonts w:ascii="ＭＳ ゴシック" w:eastAsia="ＭＳ ゴシック" w:hAnsi="ＭＳ ゴシック" w:hint="eastAsia"/>
        </w:rPr>
        <w:t>個人情報の保護に関する法律及びその他関連する法令に基づき</w:t>
      </w:r>
      <w:r>
        <w:rPr>
          <w:rFonts w:ascii="ＭＳ ゴシック" w:eastAsia="ＭＳ ゴシック" w:hAnsi="ＭＳ ゴシック" w:hint="eastAsia"/>
        </w:rPr>
        <w:t>、閲覧対象患者のプライバシーの保護に最大限の配慮を払い実施し、閲覧により知り得たすべての情報は、モニタリング及び監査以外の目的で利用したり、口外したりしません。</w:t>
      </w:r>
    </w:p>
    <w:p w:rsidR="000F09F1" w:rsidRDefault="000F09F1" w:rsidP="000F09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３．閲覧対象患者の情報を外部媒体に記録しません。</w:t>
      </w:r>
    </w:p>
    <w:p w:rsidR="000F09F1" w:rsidRPr="001A581E" w:rsidRDefault="000F09F1" w:rsidP="000F09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４．許可なくLANケーブルを外したり、他のLANのアウトレットに差し替えたりしません。</w:t>
      </w:r>
      <w:r w:rsidRPr="001A581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</w:p>
    <w:p w:rsidR="000F09F1" w:rsidRPr="001A581E" w:rsidRDefault="000F09F1" w:rsidP="000F09F1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02"/>
        <w:gridCol w:w="6734"/>
      </w:tblGrid>
      <w:tr w:rsidR="000F09F1" w:rsidRPr="001A581E" w:rsidTr="00FF6BEF">
        <w:trPr>
          <w:trHeight w:val="717"/>
        </w:trPr>
        <w:tc>
          <w:tcPr>
            <w:tcW w:w="2835" w:type="dxa"/>
            <w:vAlign w:val="center"/>
          </w:tcPr>
          <w:p w:rsidR="000F09F1" w:rsidRPr="00D9418A" w:rsidRDefault="000F09F1" w:rsidP="00FF6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18A">
              <w:rPr>
                <w:rFonts w:ascii="ＭＳ ゴシック" w:eastAsia="ＭＳ ゴシック" w:hAnsi="ＭＳ ゴシック" w:hint="eastAsia"/>
                <w:szCs w:val="21"/>
              </w:rPr>
              <w:t>利用期間</w:t>
            </w:r>
          </w:p>
        </w:tc>
        <w:tc>
          <w:tcPr>
            <w:tcW w:w="7700" w:type="dxa"/>
            <w:vAlign w:val="center"/>
          </w:tcPr>
          <w:p w:rsidR="000F09F1" w:rsidRPr="00D9418A" w:rsidRDefault="006747E0" w:rsidP="00FF6BE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研究期間（西暦　　　　年　　月　　日～　　　　年　　月　　日）</w:t>
            </w:r>
          </w:p>
        </w:tc>
      </w:tr>
      <w:tr w:rsidR="000F09F1" w:rsidRPr="001A581E" w:rsidTr="00FF6BEF">
        <w:trPr>
          <w:trHeight w:val="717"/>
        </w:trPr>
        <w:tc>
          <w:tcPr>
            <w:tcW w:w="2835" w:type="dxa"/>
            <w:vAlign w:val="center"/>
          </w:tcPr>
          <w:p w:rsidR="000F09F1" w:rsidRPr="001A581E" w:rsidRDefault="000543CE" w:rsidP="00FF6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  <w:r w:rsidR="000F09F1" w:rsidRPr="001A581E">
              <w:rPr>
                <w:rFonts w:ascii="ＭＳ ゴシック" w:eastAsia="ＭＳ ゴシック" w:hAnsi="ＭＳ ゴシック" w:hint="eastAsia"/>
                <w:szCs w:val="21"/>
              </w:rPr>
              <w:t>課題名</w:t>
            </w:r>
          </w:p>
        </w:tc>
        <w:tc>
          <w:tcPr>
            <w:tcW w:w="7700" w:type="dxa"/>
            <w:vAlign w:val="center"/>
          </w:tcPr>
          <w:p w:rsidR="000F09F1" w:rsidRPr="001A581E" w:rsidRDefault="000F09F1" w:rsidP="00FF6BE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09F1" w:rsidRPr="001A581E" w:rsidTr="00FF6BEF">
        <w:trPr>
          <w:trHeight w:val="798"/>
        </w:trPr>
        <w:tc>
          <w:tcPr>
            <w:tcW w:w="2835" w:type="dxa"/>
            <w:vAlign w:val="center"/>
          </w:tcPr>
          <w:p w:rsidR="000F09F1" w:rsidRPr="001A581E" w:rsidRDefault="000F09F1" w:rsidP="00FF6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81E">
              <w:rPr>
                <w:rFonts w:ascii="ＭＳ ゴシック" w:eastAsia="ＭＳ ゴシック" w:hAnsi="ＭＳ ゴシック" w:hint="eastAsia"/>
                <w:szCs w:val="21"/>
              </w:rPr>
              <w:t>申請理由</w:t>
            </w:r>
          </w:p>
        </w:tc>
        <w:tc>
          <w:tcPr>
            <w:tcW w:w="7700" w:type="dxa"/>
            <w:vAlign w:val="center"/>
          </w:tcPr>
          <w:p w:rsidR="000F09F1" w:rsidRPr="001A581E" w:rsidRDefault="000F09F1" w:rsidP="00FF6BE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A581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3253A">
              <w:rPr>
                <w:rFonts w:ascii="ＭＳ ゴシック" w:eastAsia="ＭＳ ゴシック" w:hAnsi="ＭＳ ゴシック" w:hint="eastAsia"/>
                <w:szCs w:val="21"/>
              </w:rPr>
              <w:t>臨床研究</w:t>
            </w:r>
            <w:r w:rsidRPr="001A581E">
              <w:rPr>
                <w:rFonts w:ascii="ＭＳ ゴシック" w:eastAsia="ＭＳ ゴシック" w:hAnsi="ＭＳ ゴシック" w:hint="eastAsia"/>
                <w:szCs w:val="21"/>
              </w:rPr>
              <w:t>における直接閲覧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によるモニタリング及び監査の実施</w:t>
            </w:r>
            <w:r w:rsidRPr="001A581E">
              <w:rPr>
                <w:rFonts w:ascii="ＭＳ ゴシック" w:eastAsia="ＭＳ ゴシック" w:hAnsi="ＭＳ ゴシック" w:hint="eastAsia"/>
                <w:szCs w:val="21"/>
              </w:rPr>
              <w:t>のため</w:t>
            </w:r>
          </w:p>
          <w:p w:rsidR="000F09F1" w:rsidRPr="001A581E" w:rsidRDefault="000F09F1" w:rsidP="00FF6BE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A581E"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　　　　）</w:t>
            </w:r>
          </w:p>
        </w:tc>
      </w:tr>
    </w:tbl>
    <w:p w:rsidR="000F09F1" w:rsidRDefault="000F09F1" w:rsidP="000F09F1">
      <w:pPr>
        <w:spacing w:line="360" w:lineRule="auto"/>
        <w:jc w:val="left"/>
        <w:rPr>
          <w:rFonts w:ascii="ＭＳ ゴシック" w:eastAsia="ＭＳ ゴシック" w:hAnsi="ＭＳ ゴシック"/>
          <w:szCs w:val="21"/>
        </w:rPr>
      </w:pPr>
    </w:p>
    <w:p w:rsidR="00B3253A" w:rsidRDefault="00B3253A" w:rsidP="000F09F1">
      <w:pPr>
        <w:spacing w:line="360" w:lineRule="auto"/>
        <w:jc w:val="left"/>
        <w:rPr>
          <w:rFonts w:ascii="ＭＳ ゴシック" w:eastAsia="ＭＳ ゴシック" w:hAnsi="ＭＳ ゴシック"/>
          <w:szCs w:val="21"/>
        </w:rPr>
      </w:pPr>
    </w:p>
    <w:p w:rsidR="00B3253A" w:rsidRDefault="00B3253A" w:rsidP="000F09F1">
      <w:pPr>
        <w:spacing w:line="360" w:lineRule="auto"/>
        <w:jc w:val="left"/>
        <w:rPr>
          <w:rFonts w:ascii="ＭＳ ゴシック" w:eastAsia="ＭＳ ゴシック" w:hAnsi="ＭＳ ゴシック"/>
          <w:szCs w:val="21"/>
        </w:rPr>
      </w:pPr>
    </w:p>
    <w:p w:rsidR="00B3253A" w:rsidRDefault="00B3253A" w:rsidP="000F09F1">
      <w:pPr>
        <w:spacing w:line="360" w:lineRule="auto"/>
        <w:jc w:val="left"/>
        <w:rPr>
          <w:rFonts w:ascii="ＭＳ ゴシック" w:eastAsia="ＭＳ ゴシック" w:hAnsi="ＭＳ ゴシック"/>
          <w:szCs w:val="21"/>
        </w:rPr>
      </w:pPr>
    </w:p>
    <w:p w:rsidR="000F09F1" w:rsidRPr="009F6B2F" w:rsidRDefault="000F09F1" w:rsidP="000F09F1">
      <w:pPr>
        <w:spacing w:line="360" w:lineRule="auto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288925</wp:posOffset>
                </wp:positionV>
                <wp:extent cx="7019925" cy="635"/>
                <wp:effectExtent l="20955" t="12700" r="17145" b="1524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4E1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8.85pt;margin-top:22.75pt;width:55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" strokeweight="2pt"/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>※</w:t>
      </w:r>
      <w:r w:rsidRPr="00AD1237">
        <w:rPr>
          <w:rFonts w:ascii="ＭＳ ゴシック" w:eastAsia="ＭＳ ゴシック" w:hAnsi="ＭＳ ゴシック" w:hint="eastAsia"/>
          <w:szCs w:val="21"/>
        </w:rPr>
        <w:t>以下、</w:t>
      </w:r>
      <w:r>
        <w:rPr>
          <w:rFonts w:ascii="ＭＳ ゴシック" w:eastAsia="ＭＳ ゴシック" w:hAnsi="ＭＳ ゴシック" w:hint="eastAsia"/>
          <w:szCs w:val="21"/>
        </w:rPr>
        <w:t>当センター</w:t>
      </w:r>
      <w:r w:rsidRPr="00AD1237">
        <w:rPr>
          <w:rFonts w:ascii="ＭＳ ゴシック" w:eastAsia="ＭＳ ゴシック" w:hAnsi="ＭＳ ゴシック" w:hint="eastAsia"/>
          <w:szCs w:val="21"/>
        </w:rPr>
        <w:t>記載欄</w:t>
      </w:r>
    </w:p>
    <w:p w:rsidR="000F09F1" w:rsidRPr="0092174E" w:rsidRDefault="000F09F1" w:rsidP="000F09F1">
      <w:pPr>
        <w:spacing w:line="360" w:lineRule="auto"/>
        <w:ind w:firstLineChars="3255" w:firstLine="6281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カードNo</w:t>
      </w:r>
      <w:r w:rsidRPr="0092174E">
        <w:rPr>
          <w:rFonts w:ascii="ＭＳ ゴシック" w:eastAsia="ＭＳ ゴシック" w:hAnsi="ＭＳ ゴシック" w:hint="eastAsia"/>
          <w:szCs w:val="21"/>
          <w:u w:val="single"/>
        </w:rPr>
        <w:t xml:space="preserve">：　　　　　　　　　　</w:t>
      </w:r>
    </w:p>
    <w:p w:rsidR="000F09F1" w:rsidRPr="0092174E" w:rsidRDefault="000F09F1" w:rsidP="000F09F1">
      <w:pPr>
        <w:spacing w:line="360" w:lineRule="auto"/>
        <w:ind w:firstLineChars="3255" w:firstLine="6281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92174E">
        <w:rPr>
          <w:rFonts w:ascii="ＭＳ ゴシック" w:eastAsia="ＭＳ ゴシック" w:hAnsi="ＭＳ ゴシック" w:hint="eastAsia"/>
          <w:szCs w:val="21"/>
          <w:u w:val="single"/>
        </w:rPr>
        <w:t xml:space="preserve">利用者ID：　　　　　　　　　　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2963"/>
        <w:gridCol w:w="2693"/>
      </w:tblGrid>
      <w:tr w:rsidR="000F09F1" w:rsidRPr="001A581E" w:rsidTr="00FF6BEF">
        <w:trPr>
          <w:jc w:val="center"/>
        </w:trPr>
        <w:tc>
          <w:tcPr>
            <w:tcW w:w="2552" w:type="dxa"/>
            <w:vAlign w:val="center"/>
          </w:tcPr>
          <w:p w:rsidR="000F09F1" w:rsidRPr="00887795" w:rsidRDefault="00B3253A" w:rsidP="00FF6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臨床研究支援室</w:t>
            </w:r>
          </w:p>
        </w:tc>
        <w:tc>
          <w:tcPr>
            <w:tcW w:w="2963" w:type="dxa"/>
            <w:vAlign w:val="center"/>
          </w:tcPr>
          <w:p w:rsidR="000F09F1" w:rsidRPr="00887795" w:rsidRDefault="000F09F1" w:rsidP="00FF6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7795">
              <w:rPr>
                <w:rFonts w:ascii="ＭＳ ゴシック" w:eastAsia="ＭＳ ゴシック" w:hAnsi="ＭＳ ゴシック" w:hint="eastAsia"/>
                <w:szCs w:val="21"/>
              </w:rPr>
              <w:t>情報企画室</w:t>
            </w:r>
          </w:p>
        </w:tc>
        <w:tc>
          <w:tcPr>
            <w:tcW w:w="2693" w:type="dxa"/>
            <w:vAlign w:val="center"/>
          </w:tcPr>
          <w:p w:rsidR="000F09F1" w:rsidRPr="00887795" w:rsidRDefault="000F09F1" w:rsidP="00FF6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7795">
              <w:rPr>
                <w:rFonts w:ascii="ＭＳ ゴシック" w:eastAsia="ＭＳ ゴシック" w:hAnsi="ＭＳ ゴシック" w:hint="eastAsia"/>
                <w:szCs w:val="21"/>
              </w:rPr>
              <w:t>診療情報管理室</w:t>
            </w:r>
          </w:p>
        </w:tc>
      </w:tr>
      <w:tr w:rsidR="000F09F1" w:rsidRPr="001A581E" w:rsidTr="00FF6BEF">
        <w:trPr>
          <w:jc w:val="center"/>
        </w:trPr>
        <w:tc>
          <w:tcPr>
            <w:tcW w:w="2552" w:type="dxa"/>
            <w:vAlign w:val="center"/>
          </w:tcPr>
          <w:p w:rsidR="000F09F1" w:rsidRPr="00887795" w:rsidRDefault="000F09F1" w:rsidP="00FF6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7795">
              <w:rPr>
                <w:rFonts w:ascii="ＭＳ ゴシック" w:eastAsia="ＭＳ ゴシック" w:hAnsi="ＭＳ ゴシック" w:hint="eastAsia"/>
                <w:szCs w:val="21"/>
              </w:rPr>
              <w:t>20　　年　　月　　日</w:t>
            </w:r>
          </w:p>
        </w:tc>
        <w:tc>
          <w:tcPr>
            <w:tcW w:w="2963" w:type="dxa"/>
            <w:vAlign w:val="center"/>
          </w:tcPr>
          <w:p w:rsidR="000F09F1" w:rsidRPr="00887795" w:rsidRDefault="000F09F1" w:rsidP="00FF6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7795">
              <w:rPr>
                <w:rFonts w:ascii="ＭＳ ゴシック" w:eastAsia="ＭＳ ゴシック" w:hAnsi="ＭＳ ゴシック" w:hint="eastAsia"/>
                <w:szCs w:val="21"/>
              </w:rPr>
              <w:t>20　　年　　月　　日</w:t>
            </w:r>
          </w:p>
        </w:tc>
        <w:tc>
          <w:tcPr>
            <w:tcW w:w="2693" w:type="dxa"/>
            <w:vAlign w:val="center"/>
          </w:tcPr>
          <w:p w:rsidR="000F09F1" w:rsidRPr="00887795" w:rsidRDefault="000F09F1" w:rsidP="00FF6B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7795">
              <w:rPr>
                <w:rFonts w:ascii="ＭＳ ゴシック" w:eastAsia="ＭＳ ゴシック" w:hAnsi="ＭＳ ゴシック" w:hint="eastAsia"/>
                <w:szCs w:val="21"/>
              </w:rPr>
              <w:t>20　　年　　月　　日</w:t>
            </w:r>
          </w:p>
        </w:tc>
      </w:tr>
      <w:tr w:rsidR="000F09F1" w:rsidRPr="001A581E" w:rsidTr="00FF6BEF">
        <w:trPr>
          <w:trHeight w:val="638"/>
          <w:jc w:val="center"/>
        </w:trPr>
        <w:tc>
          <w:tcPr>
            <w:tcW w:w="2552" w:type="dxa"/>
            <w:vAlign w:val="center"/>
          </w:tcPr>
          <w:p w:rsidR="000F09F1" w:rsidRPr="001A581E" w:rsidRDefault="000F09F1" w:rsidP="00FF6BE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63" w:type="dxa"/>
            <w:vAlign w:val="center"/>
          </w:tcPr>
          <w:p w:rsidR="000F09F1" w:rsidRPr="001A581E" w:rsidRDefault="000F09F1" w:rsidP="00FF6BE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09F1" w:rsidRPr="001A581E" w:rsidRDefault="000F09F1" w:rsidP="00FF6BE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0F09F1" w:rsidRPr="00757095" w:rsidRDefault="000F09F1" w:rsidP="000F09F1">
      <w:pPr>
        <w:jc w:val="left"/>
        <w:rPr>
          <w:rFonts w:ascii="ＭＳ ゴシック" w:eastAsia="ＭＳ ゴシック" w:hAnsi="ＭＳ ゴシック"/>
          <w:szCs w:val="21"/>
        </w:rPr>
      </w:pPr>
    </w:p>
    <w:p w:rsidR="000F09F1" w:rsidRDefault="000F09F1" w:rsidP="00A44199">
      <w:pPr>
        <w:rPr>
          <w:rFonts w:asciiTheme="minorEastAsia" w:hAnsiTheme="minorEastAsia" w:cs="ＭＳＰ明朝"/>
          <w:kern w:val="0"/>
          <w:szCs w:val="21"/>
        </w:rPr>
      </w:pPr>
    </w:p>
    <w:p w:rsidR="00B3253A" w:rsidRDefault="00B3253A" w:rsidP="00A44199">
      <w:pPr>
        <w:rPr>
          <w:rFonts w:asciiTheme="minorEastAsia" w:hAnsiTheme="minorEastAsia" w:cs="ＭＳＰ明朝"/>
          <w:kern w:val="0"/>
          <w:szCs w:val="21"/>
        </w:rPr>
      </w:pPr>
    </w:p>
    <w:p w:rsidR="006747E0" w:rsidRDefault="006747E0" w:rsidP="00B3253A">
      <w:pPr>
        <w:rPr>
          <w:rFonts w:ascii="ＭＳ ゴシック" w:eastAsia="ＭＳ ゴシック" w:hAnsi="ＭＳ ゴシック"/>
        </w:rPr>
      </w:pPr>
    </w:p>
    <w:sectPr w:rsidR="006747E0" w:rsidSect="001219EB">
      <w:headerReference w:type="default" r:id="rId8"/>
      <w:footerReference w:type="default" r:id="rId9"/>
      <w:pgSz w:w="11906" w:h="16838" w:code="9"/>
      <w:pgMar w:top="1134" w:right="1418" w:bottom="851" w:left="1418" w:header="170" w:footer="227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A6" w:rsidRDefault="00DA3BA6" w:rsidP="003D481A">
      <w:r>
        <w:separator/>
      </w:r>
    </w:p>
  </w:endnote>
  <w:endnote w:type="continuationSeparator" w:id="0">
    <w:p w:rsidR="00DA3BA6" w:rsidRDefault="00DA3BA6" w:rsidP="003D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明朝">
    <w:altName w:val="dcj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D0" w:rsidRPr="001219EB" w:rsidRDefault="00C816D0" w:rsidP="00AC4387">
    <w:pPr>
      <w:pStyle w:val="a5"/>
      <w:ind w:right="105"/>
      <w:jc w:val="right"/>
      <w:rPr>
        <w:rFonts w:asciiTheme="minorEastAsia" w:hAnsiTheme="minorEastAsia"/>
        <w:sz w:val="20"/>
        <w:szCs w:val="20"/>
      </w:rPr>
    </w:pPr>
  </w:p>
  <w:p w:rsidR="00C816D0" w:rsidRDefault="00C816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A6" w:rsidRDefault="00DA3BA6" w:rsidP="003D481A">
      <w:r>
        <w:separator/>
      </w:r>
    </w:p>
  </w:footnote>
  <w:footnote w:type="continuationSeparator" w:id="0">
    <w:p w:rsidR="00DA3BA6" w:rsidRDefault="00DA3BA6" w:rsidP="003D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EB" w:rsidRDefault="001219EB">
    <w:pPr>
      <w:pStyle w:val="a3"/>
    </w:pPr>
  </w:p>
  <w:p w:rsidR="001219EB" w:rsidRPr="001219EB" w:rsidRDefault="001219EB">
    <w:pPr>
      <w:pStyle w:val="a3"/>
    </w:pPr>
  </w:p>
  <w:p w:rsidR="001219EB" w:rsidRDefault="00121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4C"/>
    <w:rsid w:val="000535EF"/>
    <w:rsid w:val="000543CE"/>
    <w:rsid w:val="0006693C"/>
    <w:rsid w:val="00070D39"/>
    <w:rsid w:val="000F09F1"/>
    <w:rsid w:val="000F28B6"/>
    <w:rsid w:val="000F630A"/>
    <w:rsid w:val="0011095E"/>
    <w:rsid w:val="001219EB"/>
    <w:rsid w:val="001305A1"/>
    <w:rsid w:val="0015036E"/>
    <w:rsid w:val="001A037C"/>
    <w:rsid w:val="001E4B2D"/>
    <w:rsid w:val="001E6D3C"/>
    <w:rsid w:val="00283351"/>
    <w:rsid w:val="002A3416"/>
    <w:rsid w:val="002D2769"/>
    <w:rsid w:val="002D6C55"/>
    <w:rsid w:val="002F623C"/>
    <w:rsid w:val="0033757F"/>
    <w:rsid w:val="003877BC"/>
    <w:rsid w:val="0039669C"/>
    <w:rsid w:val="003A2157"/>
    <w:rsid w:val="003A32CA"/>
    <w:rsid w:val="003D3800"/>
    <w:rsid w:val="003D4109"/>
    <w:rsid w:val="003D481A"/>
    <w:rsid w:val="003E74D9"/>
    <w:rsid w:val="00413406"/>
    <w:rsid w:val="00443192"/>
    <w:rsid w:val="00462C57"/>
    <w:rsid w:val="00464475"/>
    <w:rsid w:val="004C5EEC"/>
    <w:rsid w:val="00520C07"/>
    <w:rsid w:val="005219AD"/>
    <w:rsid w:val="00561B39"/>
    <w:rsid w:val="005763F0"/>
    <w:rsid w:val="005A491C"/>
    <w:rsid w:val="005C5AA2"/>
    <w:rsid w:val="005E5C17"/>
    <w:rsid w:val="005F1241"/>
    <w:rsid w:val="0066616A"/>
    <w:rsid w:val="006747E0"/>
    <w:rsid w:val="00677EF8"/>
    <w:rsid w:val="006817F0"/>
    <w:rsid w:val="006B47F7"/>
    <w:rsid w:val="006E26B5"/>
    <w:rsid w:val="00703FCF"/>
    <w:rsid w:val="00743C75"/>
    <w:rsid w:val="007627E6"/>
    <w:rsid w:val="007F1E84"/>
    <w:rsid w:val="00856BAD"/>
    <w:rsid w:val="00866F5B"/>
    <w:rsid w:val="00881760"/>
    <w:rsid w:val="008D6141"/>
    <w:rsid w:val="009039E5"/>
    <w:rsid w:val="00906F9B"/>
    <w:rsid w:val="009169A2"/>
    <w:rsid w:val="0097718F"/>
    <w:rsid w:val="009B00AB"/>
    <w:rsid w:val="009E5182"/>
    <w:rsid w:val="009E567C"/>
    <w:rsid w:val="00A30F79"/>
    <w:rsid w:val="00A44199"/>
    <w:rsid w:val="00A51A8C"/>
    <w:rsid w:val="00A65B08"/>
    <w:rsid w:val="00AC1206"/>
    <w:rsid w:val="00AC4387"/>
    <w:rsid w:val="00AD2549"/>
    <w:rsid w:val="00AE44F2"/>
    <w:rsid w:val="00B21DF1"/>
    <w:rsid w:val="00B2743A"/>
    <w:rsid w:val="00B31060"/>
    <w:rsid w:val="00B32018"/>
    <w:rsid w:val="00B3253A"/>
    <w:rsid w:val="00B75E3F"/>
    <w:rsid w:val="00B85A31"/>
    <w:rsid w:val="00BA1437"/>
    <w:rsid w:val="00BD6105"/>
    <w:rsid w:val="00BE0081"/>
    <w:rsid w:val="00C00DD2"/>
    <w:rsid w:val="00C161D0"/>
    <w:rsid w:val="00C41A94"/>
    <w:rsid w:val="00C43BE4"/>
    <w:rsid w:val="00C5445A"/>
    <w:rsid w:val="00C816D0"/>
    <w:rsid w:val="00D22FA2"/>
    <w:rsid w:val="00D333B8"/>
    <w:rsid w:val="00D35AE8"/>
    <w:rsid w:val="00D5044C"/>
    <w:rsid w:val="00D61111"/>
    <w:rsid w:val="00DA3BA6"/>
    <w:rsid w:val="00DB3F2B"/>
    <w:rsid w:val="00DC54FB"/>
    <w:rsid w:val="00E335E5"/>
    <w:rsid w:val="00E72B03"/>
    <w:rsid w:val="00F14A61"/>
    <w:rsid w:val="00F27904"/>
    <w:rsid w:val="00F32BC7"/>
    <w:rsid w:val="00F50D46"/>
    <w:rsid w:val="00FD1095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81A"/>
  </w:style>
  <w:style w:type="paragraph" w:styleId="a5">
    <w:name w:val="footer"/>
    <w:basedOn w:val="a"/>
    <w:link w:val="a6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81A"/>
  </w:style>
  <w:style w:type="paragraph" w:styleId="2">
    <w:name w:val="Body Text 2"/>
    <w:basedOn w:val="a"/>
    <w:link w:val="20"/>
    <w:rsid w:val="003D481A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rsid w:val="003D481A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E74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219EB"/>
    <w:pPr>
      <w:jc w:val="center"/>
    </w:pPr>
    <w:rPr>
      <w:rFonts w:ascii="ＭＳ ゴシック" w:eastAsia="ＭＳ ゴシック" w:hAnsi="ＭＳ ゴシック" w:cs="Times New Roman"/>
    </w:rPr>
  </w:style>
  <w:style w:type="character" w:customStyle="1" w:styleId="a8">
    <w:name w:val="記 (文字)"/>
    <w:basedOn w:val="a0"/>
    <w:link w:val="a7"/>
    <w:uiPriority w:val="99"/>
    <w:rsid w:val="001219EB"/>
    <w:rPr>
      <w:rFonts w:ascii="ＭＳ ゴシック" w:eastAsia="ＭＳ ゴシック" w:hAnsi="ＭＳ ゴシック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1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81A"/>
  </w:style>
  <w:style w:type="paragraph" w:styleId="a5">
    <w:name w:val="footer"/>
    <w:basedOn w:val="a"/>
    <w:link w:val="a6"/>
    <w:uiPriority w:val="99"/>
    <w:unhideWhenUsed/>
    <w:rsid w:val="003D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81A"/>
  </w:style>
  <w:style w:type="paragraph" w:styleId="2">
    <w:name w:val="Body Text 2"/>
    <w:basedOn w:val="a"/>
    <w:link w:val="20"/>
    <w:rsid w:val="003D481A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rsid w:val="003D481A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E74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219EB"/>
    <w:pPr>
      <w:jc w:val="center"/>
    </w:pPr>
    <w:rPr>
      <w:rFonts w:ascii="ＭＳ ゴシック" w:eastAsia="ＭＳ ゴシック" w:hAnsi="ＭＳ ゴシック" w:cs="Times New Roman"/>
    </w:rPr>
  </w:style>
  <w:style w:type="character" w:customStyle="1" w:styleId="a8">
    <w:name w:val="記 (文字)"/>
    <w:basedOn w:val="a0"/>
    <w:link w:val="a7"/>
    <w:uiPriority w:val="99"/>
    <w:rsid w:val="001219EB"/>
    <w:rPr>
      <w:rFonts w:ascii="ＭＳ ゴシック" w:eastAsia="ＭＳ ゴシック" w:hAnsi="ＭＳ ゴシック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9C1D-7BCA-4BEC-9937-43E1934F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Kimiko</dc:creator>
  <cp:lastModifiedBy>ホームページ</cp:lastModifiedBy>
  <cp:revision>2</cp:revision>
  <cp:lastPrinted>2020-09-17T01:27:00Z</cp:lastPrinted>
  <dcterms:created xsi:type="dcterms:W3CDTF">2020-09-17T04:35:00Z</dcterms:created>
  <dcterms:modified xsi:type="dcterms:W3CDTF">2020-09-17T04:35:00Z</dcterms:modified>
</cp:coreProperties>
</file>